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E15" w:rsidRPr="003F35DB" w:rsidRDefault="00B032AF" w:rsidP="00495E15">
      <w:pPr>
        <w:spacing w:after="0" w:line="240" w:lineRule="auto"/>
        <w:jc w:val="center"/>
        <w:rPr>
          <w:color w:val="1F497D" w:themeColor="text2"/>
        </w:rPr>
        <w:sectPr w:rsidR="00495E15" w:rsidRPr="003F35DB" w:rsidSect="003F35DB">
          <w:pgSz w:w="11906" w:h="16383"/>
          <w:pgMar w:top="1134" w:right="850" w:bottom="1134" w:left="993" w:header="720" w:footer="720" w:gutter="0"/>
          <w:pgBorders w:offsetFrom="page">
            <w:top w:val="thickThinMediumGap" w:sz="24" w:space="24" w:color="auto"/>
            <w:left w:val="thickThinMediumGap" w:sz="24" w:space="24" w:color="auto"/>
            <w:bottom w:val="thinThickMediumGap" w:sz="24" w:space="24" w:color="auto"/>
            <w:right w:val="thinThickMediumGap" w:sz="24" w:space="24" w:color="auto"/>
          </w:pgBorders>
          <w:cols w:space="720"/>
        </w:sectPr>
      </w:pPr>
      <w:bookmarkStart w:id="0" w:name="block-21663165"/>
      <w:bookmarkStart w:id="1" w:name="block-21029604"/>
      <w:r>
        <w:rPr>
          <w:noProof/>
          <w:color w:val="1F497D" w:themeColor="text2"/>
          <w:lang w:eastAsia="ru-RU"/>
        </w:rPr>
        <w:drawing>
          <wp:inline distT="0" distB="0" distL="0" distR="0">
            <wp:extent cx="6390005" cy="878504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A70" w:rsidRPr="00A15F68" w:rsidRDefault="00807A70" w:rsidP="00807A70">
      <w:pPr>
        <w:spacing w:after="0" w:line="264" w:lineRule="auto"/>
        <w:ind w:left="120"/>
        <w:jc w:val="both"/>
        <w:rPr>
          <w:sz w:val="24"/>
          <w:szCs w:val="24"/>
        </w:rPr>
      </w:pPr>
      <w:bookmarkStart w:id="2" w:name="block-8327784"/>
      <w:bookmarkEnd w:id="0"/>
      <w:r w:rsidRPr="00A15F68">
        <w:rPr>
          <w:rFonts w:ascii="Times New Roman" w:hAnsi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807A70" w:rsidRPr="00A15F68" w:rsidRDefault="00807A70" w:rsidP="00807A70">
      <w:pPr>
        <w:spacing w:after="0" w:line="264" w:lineRule="auto"/>
        <w:ind w:left="12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​</w:t>
      </w:r>
    </w:p>
    <w:p w:rsidR="00807A70" w:rsidRPr="00A15F68" w:rsidRDefault="00807A70" w:rsidP="00807A70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A15F68">
        <w:rPr>
          <w:rFonts w:ascii="Times New Roman" w:hAnsi="Times New Roman"/>
          <w:color w:val="000000"/>
          <w:sz w:val="24"/>
          <w:szCs w:val="24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807A70" w:rsidRPr="00A15F68" w:rsidRDefault="00807A70" w:rsidP="00807A70">
      <w:pPr>
        <w:spacing w:after="0" w:line="264" w:lineRule="auto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</w:t>
      </w:r>
      <w:proofErr w:type="gramStart"/>
      <w:r w:rsidRPr="00A15F68">
        <w:rPr>
          <w:rFonts w:ascii="Times New Roman" w:hAnsi="Times New Roman"/>
          <w:color w:val="000000"/>
          <w:sz w:val="24"/>
          <w:szCs w:val="24"/>
        </w:rPr>
        <w:t>создания</w:t>
      </w:r>
      <w:proofErr w:type="gramEnd"/>
      <w:r w:rsidRPr="00A15F68">
        <w:rPr>
          <w:rFonts w:ascii="Times New Roman" w:hAnsi="Times New Roman"/>
          <w:color w:val="000000"/>
          <w:sz w:val="24"/>
          <w:szCs w:val="24"/>
        </w:rPr>
        <w:t xml:space="preserve"> в рамках исторически меняющихся технологий) и соответствующих им практических умений.</w:t>
      </w:r>
    </w:p>
    <w:p w:rsidR="00807A70" w:rsidRPr="00A15F68" w:rsidRDefault="00807A70" w:rsidP="00807A70">
      <w:pPr>
        <w:spacing w:after="0" w:line="264" w:lineRule="auto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 xml:space="preserve">Программа по технологии направлена на решение системы задач: </w:t>
      </w:r>
    </w:p>
    <w:p w:rsidR="00807A70" w:rsidRPr="00A15F68" w:rsidRDefault="00807A70" w:rsidP="00807A70">
      <w:pPr>
        <w:spacing w:after="0" w:line="264" w:lineRule="auto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807A70" w:rsidRPr="00A15F68" w:rsidRDefault="00807A70" w:rsidP="00807A70">
      <w:pPr>
        <w:spacing w:after="0" w:line="264" w:lineRule="auto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807A70" w:rsidRPr="00A15F68" w:rsidRDefault="00807A70" w:rsidP="00807A70">
      <w:pPr>
        <w:spacing w:after="0" w:line="264" w:lineRule="auto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 w:rsidR="00807A70" w:rsidRPr="00A15F68" w:rsidRDefault="00807A70" w:rsidP="00807A70">
      <w:pPr>
        <w:spacing w:after="0" w:line="264" w:lineRule="auto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807A70" w:rsidRPr="00A15F68" w:rsidRDefault="00807A70" w:rsidP="00807A70">
      <w:pPr>
        <w:spacing w:after="0" w:line="264" w:lineRule="auto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807A70" w:rsidRPr="00A15F68" w:rsidRDefault="00807A70" w:rsidP="00807A70">
      <w:pPr>
        <w:spacing w:after="0" w:line="264" w:lineRule="auto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807A70" w:rsidRPr="00A15F68" w:rsidRDefault="00807A70" w:rsidP="00807A70">
      <w:pPr>
        <w:spacing w:after="0" w:line="264" w:lineRule="auto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807A70" w:rsidRPr="00A15F68" w:rsidRDefault="00807A70" w:rsidP="00807A70">
      <w:pPr>
        <w:spacing w:after="0" w:line="264" w:lineRule="auto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развитие гибкости и вариативности мышления, способностей к изобретательской деятельности;</w:t>
      </w:r>
    </w:p>
    <w:p w:rsidR="00807A70" w:rsidRPr="00A15F68" w:rsidRDefault="00807A70" w:rsidP="00807A70">
      <w:pPr>
        <w:spacing w:after="0" w:line="264" w:lineRule="auto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807A70" w:rsidRPr="00A15F68" w:rsidRDefault="00807A70" w:rsidP="00807A70">
      <w:pPr>
        <w:spacing w:after="0" w:line="264" w:lineRule="auto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A15F68">
        <w:rPr>
          <w:rFonts w:ascii="Times New Roman" w:hAnsi="Times New Roman"/>
          <w:color w:val="000000"/>
          <w:sz w:val="24"/>
          <w:szCs w:val="24"/>
        </w:rPr>
        <w:t>саморегуляции</w:t>
      </w:r>
      <w:proofErr w:type="spellEnd"/>
      <w:r w:rsidRPr="00A15F68">
        <w:rPr>
          <w:rFonts w:ascii="Times New Roman" w:hAnsi="Times New Roman"/>
          <w:color w:val="000000"/>
          <w:sz w:val="24"/>
          <w:szCs w:val="24"/>
        </w:rPr>
        <w:t>, активности и инициативности;</w:t>
      </w:r>
    </w:p>
    <w:p w:rsidR="00807A70" w:rsidRPr="00A15F68" w:rsidRDefault="00807A70" w:rsidP="00807A70">
      <w:pPr>
        <w:spacing w:after="0" w:line="264" w:lineRule="auto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807A70" w:rsidRPr="00A15F68" w:rsidRDefault="00807A70" w:rsidP="00807A70">
      <w:pPr>
        <w:spacing w:after="0" w:line="264" w:lineRule="auto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807A70" w:rsidRPr="00A15F68" w:rsidRDefault="00807A70" w:rsidP="00807A70">
      <w:pPr>
        <w:spacing w:after="0" w:line="264" w:lineRule="auto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807A70" w:rsidRPr="00A15F68" w:rsidRDefault="00807A70" w:rsidP="00807A70">
      <w:pPr>
        <w:spacing w:after="0" w:line="264" w:lineRule="auto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807A70" w:rsidRPr="00A15F68" w:rsidRDefault="00807A70" w:rsidP="00807A70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Технологии, профессии и производства.</w:t>
      </w:r>
    </w:p>
    <w:p w:rsidR="00807A70" w:rsidRPr="00A15F68" w:rsidRDefault="00807A70" w:rsidP="00807A70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807A70" w:rsidRPr="00A15F68" w:rsidRDefault="00807A70" w:rsidP="00807A70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 xml:space="preserve"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</w:t>
      </w:r>
      <w:r w:rsidRPr="00A15F68">
        <w:rPr>
          <w:rFonts w:ascii="Times New Roman" w:hAnsi="Times New Roman"/>
          <w:color w:val="000000"/>
          <w:sz w:val="24"/>
          <w:szCs w:val="24"/>
        </w:rPr>
        <w:lastRenderedPageBreak/>
        <w:t>материалов, робототехника (с учётом возможностей материально-технической базы образовательной организации).</w:t>
      </w:r>
    </w:p>
    <w:p w:rsidR="00807A70" w:rsidRPr="00A15F68" w:rsidRDefault="00807A70" w:rsidP="00807A70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807A70" w:rsidRPr="00A15F68" w:rsidRDefault="00807A70" w:rsidP="00807A70">
      <w:pPr>
        <w:spacing w:after="0" w:line="264" w:lineRule="auto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 xml:space="preserve">В процессе освоения </w:t>
      </w:r>
      <w:proofErr w:type="gramStart"/>
      <w:r w:rsidRPr="00A15F68">
        <w:rPr>
          <w:rFonts w:ascii="Times New Roman" w:hAnsi="Times New Roman"/>
          <w:color w:val="000000"/>
          <w:sz w:val="24"/>
          <w:szCs w:val="24"/>
        </w:rPr>
        <w:t>программы</w:t>
      </w:r>
      <w:proofErr w:type="gramEnd"/>
      <w:r w:rsidRPr="00A15F68">
        <w:rPr>
          <w:rFonts w:ascii="Times New Roman" w:hAnsi="Times New Roman"/>
          <w:color w:val="000000"/>
          <w:sz w:val="24"/>
          <w:szCs w:val="24"/>
        </w:rPr>
        <w:t xml:space="preserve">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807A70" w:rsidRPr="00A15F68" w:rsidRDefault="00807A70" w:rsidP="00807A70">
      <w:pPr>
        <w:spacing w:after="0" w:line="264" w:lineRule="auto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 xml:space="preserve">В программе по технологии осуществляется реализация </w:t>
      </w:r>
      <w:proofErr w:type="spellStart"/>
      <w:r w:rsidRPr="00A15F68">
        <w:rPr>
          <w:rFonts w:ascii="Times New Roman" w:hAnsi="Times New Roman"/>
          <w:color w:val="000000"/>
          <w:sz w:val="24"/>
          <w:szCs w:val="24"/>
        </w:rPr>
        <w:t>межпредметных</w:t>
      </w:r>
      <w:proofErr w:type="spellEnd"/>
      <w:r w:rsidRPr="00A15F68">
        <w:rPr>
          <w:rFonts w:ascii="Times New Roman" w:hAnsi="Times New Roman"/>
          <w:color w:val="000000"/>
          <w:sz w:val="24"/>
          <w:szCs w:val="24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807A70" w:rsidRPr="00A15F68" w:rsidRDefault="00807A70" w:rsidP="00807A70">
      <w:pPr>
        <w:spacing w:after="0" w:line="264" w:lineRule="auto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‌</w:t>
      </w:r>
      <w:bookmarkStart w:id="3" w:name="6028649a-e0ac-451e-8172-b3f83139ddea"/>
      <w:r w:rsidRPr="00A15F68">
        <w:rPr>
          <w:rFonts w:ascii="Times New Roman" w:hAnsi="Times New Roman"/>
          <w:color w:val="000000"/>
          <w:sz w:val="24"/>
          <w:szCs w:val="24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3"/>
      <w:r w:rsidRPr="00A15F68">
        <w:rPr>
          <w:rFonts w:ascii="Times New Roman" w:hAnsi="Times New Roman"/>
          <w:color w:val="000000"/>
          <w:sz w:val="24"/>
          <w:szCs w:val="24"/>
        </w:rPr>
        <w:t>‌‌</w:t>
      </w:r>
    </w:p>
    <w:p w:rsidR="00807A70" w:rsidRPr="00A15F68" w:rsidRDefault="00807A70" w:rsidP="00807A70">
      <w:pPr>
        <w:spacing w:after="0" w:line="264" w:lineRule="auto"/>
        <w:ind w:left="120"/>
        <w:jc w:val="both"/>
        <w:rPr>
          <w:sz w:val="24"/>
          <w:szCs w:val="24"/>
        </w:rPr>
      </w:pPr>
    </w:p>
    <w:p w:rsidR="00807A70" w:rsidRPr="00A15F68" w:rsidRDefault="00807A70" w:rsidP="00807A70">
      <w:pPr>
        <w:rPr>
          <w:sz w:val="24"/>
          <w:szCs w:val="24"/>
        </w:rPr>
        <w:sectPr w:rsidR="00807A70" w:rsidRPr="00A15F68" w:rsidSect="00A15F68"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807A70" w:rsidRPr="00A15F68" w:rsidRDefault="00807A70" w:rsidP="00807A70">
      <w:pPr>
        <w:spacing w:after="0" w:line="264" w:lineRule="auto"/>
        <w:ind w:left="120"/>
        <w:jc w:val="both"/>
        <w:rPr>
          <w:sz w:val="24"/>
          <w:szCs w:val="24"/>
        </w:rPr>
      </w:pPr>
      <w:bookmarkStart w:id="4" w:name="block-8327783"/>
      <w:bookmarkEnd w:id="2"/>
      <w:r w:rsidRPr="00A15F68">
        <w:rPr>
          <w:rFonts w:ascii="Times New Roman" w:hAnsi="Times New Roman"/>
          <w:b/>
          <w:color w:val="333333"/>
          <w:sz w:val="24"/>
          <w:szCs w:val="24"/>
        </w:rPr>
        <w:lastRenderedPageBreak/>
        <w:t>СОДЕРЖАНИЕ УЧЕБНОГО ПРЕДМЕТА</w:t>
      </w:r>
    </w:p>
    <w:p w:rsidR="00807A70" w:rsidRPr="00A15F68" w:rsidRDefault="00807A70" w:rsidP="00807A70">
      <w:pPr>
        <w:spacing w:after="0" w:line="264" w:lineRule="auto"/>
        <w:ind w:left="120"/>
        <w:jc w:val="both"/>
        <w:rPr>
          <w:sz w:val="24"/>
          <w:szCs w:val="24"/>
        </w:rPr>
      </w:pPr>
    </w:p>
    <w:p w:rsidR="00807A70" w:rsidRPr="00A15F68" w:rsidRDefault="00807A70" w:rsidP="00807A70">
      <w:pPr>
        <w:spacing w:after="0" w:line="264" w:lineRule="auto"/>
        <w:ind w:left="120"/>
        <w:jc w:val="both"/>
        <w:rPr>
          <w:sz w:val="24"/>
          <w:szCs w:val="24"/>
        </w:rPr>
      </w:pPr>
      <w:r w:rsidRPr="00A15F68">
        <w:rPr>
          <w:rFonts w:ascii="Times New Roman" w:hAnsi="Times New Roman"/>
          <w:b/>
          <w:color w:val="333333"/>
          <w:sz w:val="24"/>
          <w:szCs w:val="24"/>
        </w:rPr>
        <w:t>1 КЛАСС</w:t>
      </w:r>
    </w:p>
    <w:p w:rsidR="00807A70" w:rsidRPr="00A15F68" w:rsidRDefault="00807A70" w:rsidP="00807A70">
      <w:pPr>
        <w:spacing w:after="0" w:line="264" w:lineRule="auto"/>
        <w:ind w:left="120"/>
        <w:jc w:val="both"/>
        <w:rPr>
          <w:sz w:val="24"/>
          <w:szCs w:val="24"/>
        </w:rPr>
      </w:pPr>
    </w:p>
    <w:p w:rsidR="00807A70" w:rsidRPr="00A15F68" w:rsidRDefault="00807A70" w:rsidP="00807A70">
      <w:pPr>
        <w:spacing w:after="0" w:line="264" w:lineRule="auto"/>
        <w:ind w:left="120"/>
        <w:jc w:val="both"/>
        <w:rPr>
          <w:sz w:val="24"/>
          <w:szCs w:val="24"/>
        </w:rPr>
      </w:pPr>
      <w:r w:rsidRPr="00A15F68">
        <w:rPr>
          <w:rFonts w:ascii="Times New Roman" w:hAnsi="Times New Roman"/>
          <w:b/>
          <w:color w:val="000000"/>
          <w:sz w:val="24"/>
          <w:szCs w:val="24"/>
        </w:rPr>
        <w:t>Технологии, профессии и производства</w:t>
      </w:r>
    </w:p>
    <w:p w:rsidR="00807A70" w:rsidRPr="00A15F68" w:rsidRDefault="00807A70" w:rsidP="00807A70">
      <w:pPr>
        <w:spacing w:after="0" w:line="264" w:lineRule="auto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807A70" w:rsidRPr="00A15F68" w:rsidRDefault="00807A70" w:rsidP="00807A70">
      <w:pPr>
        <w:spacing w:after="0" w:line="264" w:lineRule="auto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:rsidR="00807A70" w:rsidRPr="00A15F68" w:rsidRDefault="00807A70" w:rsidP="00807A70">
      <w:pPr>
        <w:spacing w:after="0" w:line="264" w:lineRule="auto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Традиции и праздники народов России, ремёсла, обычаи.</w:t>
      </w:r>
    </w:p>
    <w:p w:rsidR="00807A70" w:rsidRPr="00A15F68" w:rsidRDefault="00807A70" w:rsidP="00807A70">
      <w:pPr>
        <w:spacing w:after="0" w:line="264" w:lineRule="auto"/>
        <w:ind w:left="120"/>
        <w:jc w:val="both"/>
        <w:rPr>
          <w:sz w:val="24"/>
          <w:szCs w:val="24"/>
        </w:rPr>
      </w:pPr>
    </w:p>
    <w:p w:rsidR="00807A70" w:rsidRPr="00A15F68" w:rsidRDefault="00807A70" w:rsidP="00807A70">
      <w:pPr>
        <w:spacing w:after="0" w:line="264" w:lineRule="auto"/>
        <w:ind w:left="120"/>
        <w:jc w:val="both"/>
        <w:rPr>
          <w:sz w:val="24"/>
          <w:szCs w:val="24"/>
        </w:rPr>
      </w:pPr>
      <w:r w:rsidRPr="00A15F68">
        <w:rPr>
          <w:rFonts w:ascii="Times New Roman" w:hAnsi="Times New Roman"/>
          <w:b/>
          <w:color w:val="000000"/>
          <w:sz w:val="24"/>
          <w:szCs w:val="24"/>
        </w:rPr>
        <w:t>Технологии ручной обработки материалов</w:t>
      </w:r>
    </w:p>
    <w:p w:rsidR="00807A70" w:rsidRPr="00A15F68" w:rsidRDefault="00807A70" w:rsidP="00807A70">
      <w:pPr>
        <w:spacing w:after="0" w:line="264" w:lineRule="auto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807A70" w:rsidRPr="00A15F68" w:rsidRDefault="00807A70" w:rsidP="00807A70">
      <w:pPr>
        <w:spacing w:after="0" w:line="264" w:lineRule="auto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:rsidR="00807A70" w:rsidRPr="00A15F68" w:rsidRDefault="00807A70" w:rsidP="00807A70">
      <w:pPr>
        <w:spacing w:after="0" w:line="264" w:lineRule="auto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807A70" w:rsidRPr="00A15F68" w:rsidRDefault="00807A70" w:rsidP="00807A70">
      <w:pPr>
        <w:spacing w:after="0" w:line="264" w:lineRule="auto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 xml:space="preserve">Подбор соответствующих инструментов и способов обработки материалов в зависимости от их свойств и видов изделий. </w:t>
      </w:r>
      <w:proofErr w:type="gramStart"/>
      <w:r w:rsidRPr="00A15F68">
        <w:rPr>
          <w:rFonts w:ascii="Times New Roman" w:hAnsi="Times New Roman"/>
          <w:color w:val="000000"/>
          <w:sz w:val="24"/>
          <w:szCs w:val="24"/>
        </w:rPr>
        <w:t>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  <w:proofErr w:type="gramEnd"/>
    </w:p>
    <w:p w:rsidR="00807A70" w:rsidRPr="00A15F68" w:rsidRDefault="00807A70" w:rsidP="00807A70">
      <w:pPr>
        <w:spacing w:after="0" w:line="264" w:lineRule="auto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 xml:space="preserve">Пластические массы, их виды (пластилин, пластика и </w:t>
      </w:r>
      <w:proofErr w:type="gramStart"/>
      <w:r w:rsidRPr="00A15F68">
        <w:rPr>
          <w:rFonts w:ascii="Times New Roman" w:hAnsi="Times New Roman"/>
          <w:color w:val="000000"/>
          <w:sz w:val="24"/>
          <w:szCs w:val="24"/>
        </w:rPr>
        <w:t>другое</w:t>
      </w:r>
      <w:proofErr w:type="gramEnd"/>
      <w:r w:rsidRPr="00A15F68">
        <w:rPr>
          <w:rFonts w:ascii="Times New Roman" w:hAnsi="Times New Roman"/>
          <w:color w:val="000000"/>
          <w:sz w:val="24"/>
          <w:szCs w:val="24"/>
        </w:rPr>
        <w:t>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:rsidR="00807A70" w:rsidRPr="00A15F68" w:rsidRDefault="00807A70" w:rsidP="00807A70">
      <w:pPr>
        <w:spacing w:after="0" w:line="264" w:lineRule="auto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A15F68">
        <w:rPr>
          <w:rFonts w:ascii="Times New Roman" w:hAnsi="Times New Roman"/>
          <w:color w:val="000000"/>
          <w:sz w:val="24"/>
          <w:szCs w:val="24"/>
        </w:rPr>
        <w:t>сминание</w:t>
      </w:r>
      <w:proofErr w:type="spellEnd"/>
      <w:r w:rsidRPr="00A15F68">
        <w:rPr>
          <w:rFonts w:ascii="Times New Roman" w:hAnsi="Times New Roman"/>
          <w:color w:val="000000"/>
          <w:sz w:val="24"/>
          <w:szCs w:val="24"/>
        </w:rPr>
        <w:t>, обрывание, склеивание и другое. Резание бумаги ножницами. Правила безопасной работы, передачи и хранения ножниц. Картон.</w:t>
      </w:r>
    </w:p>
    <w:p w:rsidR="00807A70" w:rsidRPr="00A15F68" w:rsidRDefault="00807A70" w:rsidP="00807A70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A15F68">
        <w:rPr>
          <w:rFonts w:ascii="Times New Roman" w:hAnsi="Times New Roman"/>
          <w:color w:val="000000"/>
          <w:sz w:val="24"/>
          <w:szCs w:val="24"/>
        </w:rPr>
        <w:t>Виды природных материалов (плоские – листья и объёмные – орехи, шишки, семена, ветки).</w:t>
      </w:r>
      <w:proofErr w:type="gramEnd"/>
      <w:r w:rsidRPr="00A15F68">
        <w:rPr>
          <w:rFonts w:ascii="Times New Roman" w:hAnsi="Times New Roman"/>
          <w:color w:val="000000"/>
          <w:sz w:val="24"/>
          <w:szCs w:val="24"/>
        </w:rPr>
        <w:t xml:space="preserve">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807A70" w:rsidRPr="00A15F68" w:rsidRDefault="00807A70" w:rsidP="00807A70">
      <w:pPr>
        <w:spacing w:after="0" w:line="264" w:lineRule="auto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807A70" w:rsidRPr="00A15F68" w:rsidRDefault="00807A70" w:rsidP="00807A70">
      <w:pPr>
        <w:spacing w:after="0" w:line="264" w:lineRule="auto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Использование дополнительных отделочных материалов.</w:t>
      </w:r>
    </w:p>
    <w:p w:rsidR="00807A70" w:rsidRPr="00A15F68" w:rsidRDefault="00807A70" w:rsidP="00807A70">
      <w:pPr>
        <w:spacing w:after="0" w:line="264" w:lineRule="auto"/>
        <w:ind w:left="120"/>
        <w:jc w:val="both"/>
        <w:rPr>
          <w:sz w:val="24"/>
          <w:szCs w:val="24"/>
        </w:rPr>
      </w:pPr>
    </w:p>
    <w:p w:rsidR="00807A70" w:rsidRPr="00A15F68" w:rsidRDefault="00807A70" w:rsidP="00807A70">
      <w:pPr>
        <w:spacing w:after="0" w:line="264" w:lineRule="auto"/>
        <w:ind w:left="120"/>
        <w:jc w:val="both"/>
        <w:rPr>
          <w:sz w:val="24"/>
          <w:szCs w:val="24"/>
        </w:rPr>
      </w:pPr>
      <w:r w:rsidRPr="00A15F68">
        <w:rPr>
          <w:rFonts w:ascii="Times New Roman" w:hAnsi="Times New Roman"/>
          <w:b/>
          <w:color w:val="000000"/>
          <w:sz w:val="24"/>
          <w:szCs w:val="24"/>
        </w:rPr>
        <w:t>Конструирование и моделирование</w:t>
      </w:r>
    </w:p>
    <w:p w:rsidR="00807A70" w:rsidRPr="00A15F68" w:rsidRDefault="00807A70" w:rsidP="00807A70">
      <w:pPr>
        <w:spacing w:after="0" w:line="264" w:lineRule="auto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lastRenderedPageBreak/>
        <w:t xml:space="preserve">Простые и объёмные конструкции из разных материалов (пластические массы, бумага, текстиль и </w:t>
      </w:r>
      <w:proofErr w:type="gramStart"/>
      <w:r w:rsidRPr="00A15F68">
        <w:rPr>
          <w:rFonts w:ascii="Times New Roman" w:hAnsi="Times New Roman"/>
          <w:color w:val="000000"/>
          <w:sz w:val="24"/>
          <w:szCs w:val="24"/>
        </w:rPr>
        <w:t>другое</w:t>
      </w:r>
      <w:proofErr w:type="gramEnd"/>
      <w:r w:rsidRPr="00A15F68">
        <w:rPr>
          <w:rFonts w:ascii="Times New Roman" w:hAnsi="Times New Roman"/>
          <w:color w:val="000000"/>
          <w:sz w:val="24"/>
          <w:szCs w:val="24"/>
        </w:rPr>
        <w:t>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807A70" w:rsidRPr="00A15F68" w:rsidRDefault="00807A70" w:rsidP="00807A70">
      <w:pPr>
        <w:spacing w:after="0" w:line="264" w:lineRule="auto"/>
        <w:ind w:left="120"/>
        <w:jc w:val="both"/>
        <w:rPr>
          <w:sz w:val="24"/>
          <w:szCs w:val="24"/>
        </w:rPr>
      </w:pPr>
    </w:p>
    <w:p w:rsidR="00807A70" w:rsidRPr="00A15F68" w:rsidRDefault="00807A70" w:rsidP="00807A70">
      <w:pPr>
        <w:spacing w:after="0" w:line="264" w:lineRule="auto"/>
        <w:ind w:left="120"/>
        <w:jc w:val="both"/>
        <w:rPr>
          <w:sz w:val="24"/>
          <w:szCs w:val="24"/>
        </w:rPr>
      </w:pPr>
      <w:r w:rsidRPr="00A15F68">
        <w:rPr>
          <w:rFonts w:ascii="Times New Roman" w:hAnsi="Times New Roman"/>
          <w:b/>
          <w:color w:val="000000"/>
          <w:sz w:val="24"/>
          <w:szCs w:val="24"/>
        </w:rPr>
        <w:t>Информационно-коммуникативные технологии</w:t>
      </w:r>
    </w:p>
    <w:p w:rsidR="00807A70" w:rsidRPr="00A15F68" w:rsidRDefault="00807A70" w:rsidP="00807A70">
      <w:pPr>
        <w:spacing w:after="0" w:line="264" w:lineRule="auto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Демонстрация учителем готовых материалов на информационных носителях.</w:t>
      </w:r>
    </w:p>
    <w:p w:rsidR="00807A70" w:rsidRPr="00A15F68" w:rsidRDefault="00807A70" w:rsidP="00807A70">
      <w:pPr>
        <w:spacing w:after="0" w:line="264" w:lineRule="auto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Информация. Виды информации.</w:t>
      </w:r>
    </w:p>
    <w:p w:rsidR="00807A70" w:rsidRPr="00A15F68" w:rsidRDefault="00807A70" w:rsidP="00807A70">
      <w:pPr>
        <w:spacing w:after="0" w:line="264" w:lineRule="auto"/>
        <w:ind w:left="120"/>
        <w:jc w:val="both"/>
        <w:rPr>
          <w:sz w:val="24"/>
          <w:szCs w:val="24"/>
        </w:rPr>
      </w:pPr>
    </w:p>
    <w:p w:rsidR="00807A70" w:rsidRPr="00A15F68" w:rsidRDefault="00807A70" w:rsidP="00807A70">
      <w:pPr>
        <w:spacing w:after="0" w:line="264" w:lineRule="auto"/>
        <w:ind w:left="12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УНИВЕРСАЛЬНЫЕ УЧЕБНЫЕ ДЕЙСТВИЯ (ПРОПЕДЕВТИЧЕСКИЙ УРОВЕНЬ)</w:t>
      </w:r>
    </w:p>
    <w:p w:rsidR="00807A70" w:rsidRPr="00A15F68" w:rsidRDefault="00807A70" w:rsidP="00807A70">
      <w:pPr>
        <w:spacing w:after="0" w:line="264" w:lineRule="auto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807A70" w:rsidRPr="00A15F68" w:rsidRDefault="00807A70" w:rsidP="00807A70">
      <w:pPr>
        <w:spacing w:after="0" w:line="264" w:lineRule="auto"/>
        <w:ind w:left="120"/>
        <w:jc w:val="both"/>
        <w:rPr>
          <w:sz w:val="24"/>
          <w:szCs w:val="24"/>
        </w:rPr>
      </w:pPr>
    </w:p>
    <w:p w:rsidR="00807A70" w:rsidRPr="00A15F68" w:rsidRDefault="00807A70" w:rsidP="00807A70">
      <w:pPr>
        <w:spacing w:after="0" w:line="264" w:lineRule="auto"/>
        <w:ind w:left="120"/>
        <w:jc w:val="both"/>
        <w:rPr>
          <w:sz w:val="24"/>
          <w:szCs w:val="24"/>
        </w:rPr>
      </w:pPr>
      <w:r w:rsidRPr="00A15F68">
        <w:rPr>
          <w:rFonts w:ascii="Times New Roman" w:hAnsi="Times New Roman"/>
          <w:b/>
          <w:color w:val="000000"/>
          <w:sz w:val="24"/>
          <w:szCs w:val="24"/>
        </w:rPr>
        <w:t>Познавательные универсальные учебные действия</w:t>
      </w:r>
    </w:p>
    <w:p w:rsidR="00807A70" w:rsidRPr="00A15F68" w:rsidRDefault="00807A70" w:rsidP="00807A70">
      <w:pPr>
        <w:spacing w:after="0" w:line="264" w:lineRule="auto"/>
        <w:ind w:left="120"/>
        <w:jc w:val="both"/>
        <w:rPr>
          <w:sz w:val="24"/>
          <w:szCs w:val="24"/>
        </w:rPr>
      </w:pPr>
      <w:r w:rsidRPr="00A15F68">
        <w:rPr>
          <w:rFonts w:ascii="Times New Roman" w:hAnsi="Times New Roman"/>
          <w:b/>
          <w:color w:val="000000"/>
          <w:sz w:val="24"/>
          <w:szCs w:val="24"/>
        </w:rPr>
        <w:t>Базовые логические и исследовательские действия:</w:t>
      </w:r>
    </w:p>
    <w:p w:rsidR="00807A70" w:rsidRPr="00A15F68" w:rsidRDefault="00807A70" w:rsidP="00807A70">
      <w:pPr>
        <w:spacing w:after="0" w:line="264" w:lineRule="auto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 xml:space="preserve">ориентироваться в терминах, используемых в технологии (в пределах </w:t>
      </w:r>
      <w:proofErr w:type="gramStart"/>
      <w:r w:rsidRPr="00A15F68">
        <w:rPr>
          <w:rFonts w:ascii="Times New Roman" w:hAnsi="Times New Roman"/>
          <w:color w:val="000000"/>
          <w:sz w:val="24"/>
          <w:szCs w:val="24"/>
        </w:rPr>
        <w:t>изученного</w:t>
      </w:r>
      <w:proofErr w:type="gramEnd"/>
      <w:r w:rsidRPr="00A15F68">
        <w:rPr>
          <w:rFonts w:ascii="Times New Roman" w:hAnsi="Times New Roman"/>
          <w:color w:val="000000"/>
          <w:sz w:val="24"/>
          <w:szCs w:val="24"/>
        </w:rPr>
        <w:t>);</w:t>
      </w:r>
    </w:p>
    <w:p w:rsidR="00807A70" w:rsidRPr="00A15F68" w:rsidRDefault="00807A70" w:rsidP="00807A70">
      <w:pPr>
        <w:spacing w:after="0" w:line="264" w:lineRule="auto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воспринимать и использовать предложенную инструкцию (устную, графическую);</w:t>
      </w:r>
    </w:p>
    <w:p w:rsidR="00807A70" w:rsidRPr="00A15F68" w:rsidRDefault="00807A70" w:rsidP="00807A70">
      <w:pPr>
        <w:spacing w:after="0" w:line="264" w:lineRule="auto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807A70" w:rsidRPr="00A15F68" w:rsidRDefault="00807A70" w:rsidP="00807A70">
      <w:pPr>
        <w:spacing w:after="0" w:line="264" w:lineRule="auto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сравнивать отдельные изделия (конструкции), находить сходство и различия в их устройстве.</w:t>
      </w:r>
    </w:p>
    <w:p w:rsidR="00807A70" w:rsidRPr="00A15F68" w:rsidRDefault="00807A70" w:rsidP="00807A70">
      <w:pPr>
        <w:spacing w:after="0" w:line="264" w:lineRule="auto"/>
        <w:ind w:left="120"/>
        <w:jc w:val="both"/>
        <w:rPr>
          <w:sz w:val="24"/>
          <w:szCs w:val="24"/>
        </w:rPr>
      </w:pPr>
      <w:r w:rsidRPr="00A15F68">
        <w:rPr>
          <w:rFonts w:ascii="Times New Roman" w:hAnsi="Times New Roman"/>
          <w:b/>
          <w:color w:val="000000"/>
          <w:sz w:val="24"/>
          <w:szCs w:val="24"/>
        </w:rPr>
        <w:t>Работа с информацией:</w:t>
      </w:r>
    </w:p>
    <w:p w:rsidR="00807A70" w:rsidRPr="00A15F68" w:rsidRDefault="00807A70" w:rsidP="00807A70">
      <w:pPr>
        <w:spacing w:after="0" w:line="264" w:lineRule="auto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807A70" w:rsidRPr="00A15F68" w:rsidRDefault="00807A70" w:rsidP="00807A70">
      <w:pPr>
        <w:spacing w:after="0" w:line="264" w:lineRule="auto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воспринимать информацию (представленную в объяснении учителя или в учебнике), использовать её в работе;</w:t>
      </w:r>
    </w:p>
    <w:p w:rsidR="00807A70" w:rsidRPr="00A15F68" w:rsidRDefault="00807A70" w:rsidP="00807A70">
      <w:pPr>
        <w:spacing w:after="0" w:line="264" w:lineRule="auto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807A70" w:rsidRPr="00A15F68" w:rsidRDefault="00807A70" w:rsidP="00807A70">
      <w:pPr>
        <w:spacing w:after="0" w:line="264" w:lineRule="auto"/>
        <w:ind w:left="120"/>
        <w:jc w:val="both"/>
        <w:rPr>
          <w:sz w:val="24"/>
          <w:szCs w:val="24"/>
        </w:rPr>
      </w:pPr>
    </w:p>
    <w:p w:rsidR="00807A70" w:rsidRPr="00A15F68" w:rsidRDefault="00807A70" w:rsidP="00807A70">
      <w:pPr>
        <w:spacing w:after="0" w:line="264" w:lineRule="auto"/>
        <w:ind w:left="120"/>
        <w:jc w:val="both"/>
        <w:rPr>
          <w:sz w:val="24"/>
          <w:szCs w:val="24"/>
        </w:rPr>
      </w:pPr>
      <w:r w:rsidRPr="00A15F68">
        <w:rPr>
          <w:rFonts w:ascii="Times New Roman" w:hAnsi="Times New Roman"/>
          <w:b/>
          <w:color w:val="000000"/>
          <w:sz w:val="24"/>
          <w:szCs w:val="24"/>
        </w:rPr>
        <w:t>Коммуникативные универсальные учебные действия</w:t>
      </w:r>
    </w:p>
    <w:p w:rsidR="00807A70" w:rsidRPr="00A15F68" w:rsidRDefault="00807A70" w:rsidP="00807A70">
      <w:pPr>
        <w:spacing w:after="0" w:line="264" w:lineRule="auto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807A70" w:rsidRPr="00A15F68" w:rsidRDefault="00807A70" w:rsidP="00807A70">
      <w:pPr>
        <w:spacing w:after="0" w:line="264" w:lineRule="auto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строить несложные высказывания, сообщения в устной форме (по содержанию изученных тем).</w:t>
      </w:r>
    </w:p>
    <w:p w:rsidR="00807A70" w:rsidRPr="00A15F68" w:rsidRDefault="00807A70" w:rsidP="00807A70">
      <w:pPr>
        <w:spacing w:after="0" w:line="264" w:lineRule="auto"/>
        <w:ind w:left="120"/>
        <w:jc w:val="both"/>
        <w:rPr>
          <w:sz w:val="24"/>
          <w:szCs w:val="24"/>
        </w:rPr>
      </w:pPr>
    </w:p>
    <w:p w:rsidR="00807A70" w:rsidRPr="00A15F68" w:rsidRDefault="00807A70" w:rsidP="00807A70">
      <w:pPr>
        <w:spacing w:after="0" w:line="264" w:lineRule="auto"/>
        <w:ind w:left="120"/>
        <w:jc w:val="both"/>
        <w:rPr>
          <w:sz w:val="24"/>
          <w:szCs w:val="24"/>
        </w:rPr>
      </w:pPr>
      <w:r w:rsidRPr="00A15F68">
        <w:rPr>
          <w:rFonts w:ascii="Times New Roman" w:hAnsi="Times New Roman"/>
          <w:b/>
          <w:color w:val="000000"/>
          <w:sz w:val="24"/>
          <w:szCs w:val="24"/>
        </w:rPr>
        <w:t>Регулятивные универсальные учебные действия</w:t>
      </w:r>
    </w:p>
    <w:p w:rsidR="00807A70" w:rsidRPr="00A15F68" w:rsidRDefault="00807A70" w:rsidP="00807A70">
      <w:pPr>
        <w:spacing w:after="0" w:line="264" w:lineRule="auto"/>
        <w:ind w:left="120"/>
        <w:jc w:val="both"/>
        <w:rPr>
          <w:sz w:val="24"/>
          <w:szCs w:val="24"/>
        </w:rPr>
      </w:pPr>
      <w:r w:rsidRPr="00A15F68">
        <w:rPr>
          <w:rFonts w:ascii="Times New Roman" w:hAnsi="Times New Roman"/>
          <w:b/>
          <w:color w:val="000000"/>
          <w:sz w:val="24"/>
          <w:szCs w:val="24"/>
        </w:rPr>
        <w:t>Самоорганизация и самоконтроль:</w:t>
      </w:r>
    </w:p>
    <w:p w:rsidR="00807A70" w:rsidRPr="00A15F68" w:rsidRDefault="00807A70" w:rsidP="00807A70">
      <w:pPr>
        <w:spacing w:after="0" w:line="264" w:lineRule="auto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принимать и удерживать в процессе деятельности предложенную учебную задачу;</w:t>
      </w:r>
    </w:p>
    <w:p w:rsidR="00807A70" w:rsidRPr="00A15F68" w:rsidRDefault="00807A70" w:rsidP="00807A70">
      <w:pPr>
        <w:spacing w:after="0" w:line="264" w:lineRule="auto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807A70" w:rsidRPr="00A15F68" w:rsidRDefault="00807A70" w:rsidP="00807A70">
      <w:pPr>
        <w:spacing w:after="0" w:line="264" w:lineRule="auto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807A70" w:rsidRPr="00A15F68" w:rsidRDefault="00807A70" w:rsidP="00807A70">
      <w:pPr>
        <w:spacing w:after="0" w:line="264" w:lineRule="auto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lastRenderedPageBreak/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807A70" w:rsidRPr="00A15F68" w:rsidRDefault="00807A70" w:rsidP="00807A70">
      <w:pPr>
        <w:spacing w:after="0" w:line="264" w:lineRule="auto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выполнять несложные действия контроля и оценки по предложенным критериям.</w:t>
      </w:r>
    </w:p>
    <w:p w:rsidR="00807A70" w:rsidRPr="00A15F68" w:rsidRDefault="00807A70" w:rsidP="00807A70">
      <w:pPr>
        <w:spacing w:after="0" w:line="264" w:lineRule="auto"/>
        <w:ind w:left="120"/>
        <w:jc w:val="both"/>
        <w:rPr>
          <w:sz w:val="24"/>
          <w:szCs w:val="24"/>
        </w:rPr>
      </w:pPr>
    </w:p>
    <w:p w:rsidR="00807A70" w:rsidRPr="00A15F68" w:rsidRDefault="00807A70" w:rsidP="00807A70">
      <w:pPr>
        <w:spacing w:after="0" w:line="264" w:lineRule="auto"/>
        <w:ind w:left="120"/>
        <w:jc w:val="both"/>
        <w:rPr>
          <w:sz w:val="24"/>
          <w:szCs w:val="24"/>
        </w:rPr>
      </w:pPr>
      <w:r w:rsidRPr="00A15F68">
        <w:rPr>
          <w:rFonts w:ascii="Times New Roman" w:hAnsi="Times New Roman"/>
          <w:b/>
          <w:color w:val="000000"/>
          <w:sz w:val="24"/>
          <w:szCs w:val="24"/>
        </w:rPr>
        <w:t>Совместная деятельность</w:t>
      </w:r>
      <w:r w:rsidRPr="00A15F68">
        <w:rPr>
          <w:rFonts w:ascii="Times New Roman" w:hAnsi="Times New Roman"/>
          <w:color w:val="000000"/>
          <w:sz w:val="24"/>
          <w:szCs w:val="24"/>
        </w:rPr>
        <w:t>:</w:t>
      </w:r>
    </w:p>
    <w:p w:rsidR="00807A70" w:rsidRPr="00A15F68" w:rsidRDefault="00807A70" w:rsidP="00807A70">
      <w:pPr>
        <w:spacing w:after="0" w:line="264" w:lineRule="auto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проявлять положительное отношение к включению в совместную работу, к простым видам сотрудничества;</w:t>
      </w:r>
    </w:p>
    <w:p w:rsidR="00807A70" w:rsidRPr="00A15F68" w:rsidRDefault="00807A70" w:rsidP="00807A70">
      <w:pPr>
        <w:spacing w:after="0" w:line="264" w:lineRule="auto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807A70" w:rsidRPr="00A15F68" w:rsidRDefault="00807A70" w:rsidP="00807A70">
      <w:pPr>
        <w:spacing w:after="0" w:line="264" w:lineRule="auto"/>
        <w:ind w:left="120"/>
        <w:jc w:val="both"/>
      </w:pPr>
    </w:p>
    <w:p w:rsidR="00807A70" w:rsidRPr="00A15F68" w:rsidRDefault="00807A70" w:rsidP="00807A70">
      <w:pPr>
        <w:spacing w:after="0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ПЛАНИРУЕМЫЕ РЕЗУЛЬТАТЫ ОСВОЕНИЯ ПРОГРАММЫ ПО ТЕХНОЛОГИИ НА УРОВНЕ НАЧАЛЬНОГО ОБЩЕГО ОБРАЗОВАНИЯ</w:t>
      </w:r>
    </w:p>
    <w:p w:rsidR="00807A70" w:rsidRPr="00A15F68" w:rsidRDefault="00807A70" w:rsidP="00807A70">
      <w:pPr>
        <w:spacing w:after="0"/>
        <w:ind w:left="120"/>
        <w:rPr>
          <w:sz w:val="24"/>
          <w:szCs w:val="24"/>
        </w:rPr>
      </w:pPr>
    </w:p>
    <w:p w:rsidR="00807A70" w:rsidRPr="00A15F68" w:rsidRDefault="00807A70" w:rsidP="00807A70">
      <w:pPr>
        <w:spacing w:after="0"/>
        <w:ind w:left="120"/>
        <w:rPr>
          <w:sz w:val="24"/>
          <w:szCs w:val="24"/>
        </w:rPr>
      </w:pPr>
      <w:bookmarkStart w:id="5" w:name="_Toc143620888"/>
      <w:bookmarkEnd w:id="5"/>
    </w:p>
    <w:p w:rsidR="00807A70" w:rsidRPr="00A15F68" w:rsidRDefault="00807A70" w:rsidP="00807A70">
      <w:pPr>
        <w:spacing w:after="0"/>
        <w:ind w:left="120"/>
        <w:rPr>
          <w:sz w:val="24"/>
          <w:szCs w:val="24"/>
        </w:rPr>
      </w:pPr>
      <w:r w:rsidRPr="00A15F68">
        <w:rPr>
          <w:rFonts w:ascii="Times New Roman" w:hAnsi="Times New Roman"/>
          <w:b/>
          <w:color w:val="000000"/>
          <w:sz w:val="24"/>
          <w:szCs w:val="24"/>
        </w:rPr>
        <w:t>ЛИЧНОСТНЫЕ РЕЗУЛЬТАТЫ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 xml:space="preserve">В результате изучения технологии на уровне начального общего образования </w:t>
      </w:r>
      <w:proofErr w:type="gramStart"/>
      <w:r w:rsidRPr="00A15F68">
        <w:rPr>
          <w:rFonts w:ascii="Times New Roman" w:hAnsi="Times New Roman"/>
          <w:color w:val="000000"/>
          <w:sz w:val="24"/>
          <w:szCs w:val="24"/>
        </w:rPr>
        <w:t>у</w:t>
      </w:r>
      <w:proofErr w:type="gramEnd"/>
      <w:r w:rsidRPr="00A15F68">
        <w:rPr>
          <w:rFonts w:ascii="Times New Roman" w:hAnsi="Times New Roman"/>
          <w:color w:val="000000"/>
          <w:sz w:val="24"/>
          <w:szCs w:val="24"/>
        </w:rPr>
        <w:t xml:space="preserve"> обучающегося будут сформированы следующие личностные результаты: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 xml:space="preserve">проявление </w:t>
      </w:r>
      <w:proofErr w:type="gramStart"/>
      <w:r w:rsidRPr="00A15F68">
        <w:rPr>
          <w:rFonts w:ascii="Times New Roman" w:hAnsi="Times New Roman"/>
          <w:color w:val="000000"/>
          <w:sz w:val="24"/>
          <w:szCs w:val="24"/>
        </w:rPr>
        <w:t>устойчивых</w:t>
      </w:r>
      <w:proofErr w:type="gramEnd"/>
      <w:r w:rsidRPr="00A15F68">
        <w:rPr>
          <w:rFonts w:ascii="Times New Roman" w:hAnsi="Times New Roman"/>
          <w:color w:val="000000"/>
          <w:sz w:val="24"/>
          <w:szCs w:val="24"/>
        </w:rPr>
        <w:t xml:space="preserve"> волевых качества и способность к </w:t>
      </w:r>
      <w:proofErr w:type="spellStart"/>
      <w:r w:rsidRPr="00A15F68">
        <w:rPr>
          <w:rFonts w:ascii="Times New Roman" w:hAnsi="Times New Roman"/>
          <w:color w:val="000000"/>
          <w:sz w:val="24"/>
          <w:szCs w:val="24"/>
        </w:rPr>
        <w:t>саморегуляции</w:t>
      </w:r>
      <w:proofErr w:type="spellEnd"/>
      <w:r w:rsidRPr="00A15F68">
        <w:rPr>
          <w:rFonts w:ascii="Times New Roman" w:hAnsi="Times New Roman"/>
          <w:color w:val="000000"/>
          <w:sz w:val="24"/>
          <w:szCs w:val="24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807A70" w:rsidRPr="00A15F68" w:rsidRDefault="00807A70" w:rsidP="00807A70">
      <w:pPr>
        <w:spacing w:after="0"/>
        <w:ind w:left="120"/>
        <w:rPr>
          <w:sz w:val="24"/>
          <w:szCs w:val="24"/>
        </w:rPr>
      </w:pPr>
      <w:bookmarkStart w:id="6" w:name="_Toc143620889"/>
      <w:bookmarkEnd w:id="6"/>
    </w:p>
    <w:p w:rsidR="00807A70" w:rsidRPr="00A15F68" w:rsidRDefault="00807A70" w:rsidP="00807A70">
      <w:pPr>
        <w:spacing w:after="0"/>
        <w:ind w:left="120"/>
        <w:rPr>
          <w:sz w:val="24"/>
          <w:szCs w:val="24"/>
        </w:rPr>
      </w:pPr>
    </w:p>
    <w:p w:rsidR="00807A70" w:rsidRPr="00A15F68" w:rsidRDefault="00807A70" w:rsidP="00807A70">
      <w:pPr>
        <w:spacing w:after="0"/>
        <w:ind w:left="120"/>
        <w:rPr>
          <w:sz w:val="24"/>
          <w:szCs w:val="24"/>
        </w:rPr>
      </w:pPr>
      <w:r w:rsidRPr="00A15F68">
        <w:rPr>
          <w:rFonts w:ascii="Times New Roman" w:hAnsi="Times New Roman"/>
          <w:b/>
          <w:color w:val="000000"/>
          <w:sz w:val="24"/>
          <w:szCs w:val="24"/>
        </w:rPr>
        <w:t>МЕТАПРЕДМЕТНЫЕ РЕЗУЛЬТАТЫ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 xml:space="preserve"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A15F68">
        <w:rPr>
          <w:rFonts w:ascii="Times New Roman" w:hAnsi="Times New Roman"/>
          <w:color w:val="000000"/>
          <w:sz w:val="24"/>
          <w:szCs w:val="24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:rsidR="00807A70" w:rsidRPr="00A15F68" w:rsidRDefault="00807A70" w:rsidP="00807A70">
      <w:pPr>
        <w:spacing w:after="0" w:line="257" w:lineRule="auto"/>
        <w:ind w:left="120"/>
        <w:jc w:val="both"/>
        <w:rPr>
          <w:sz w:val="24"/>
          <w:szCs w:val="24"/>
        </w:rPr>
      </w:pPr>
    </w:p>
    <w:p w:rsidR="00807A70" w:rsidRPr="00A15F68" w:rsidRDefault="00807A70" w:rsidP="00807A70">
      <w:pPr>
        <w:spacing w:after="0" w:line="257" w:lineRule="auto"/>
        <w:ind w:left="120"/>
        <w:jc w:val="both"/>
        <w:rPr>
          <w:sz w:val="24"/>
          <w:szCs w:val="24"/>
        </w:rPr>
      </w:pPr>
      <w:r w:rsidRPr="00A15F68">
        <w:rPr>
          <w:rFonts w:ascii="Times New Roman" w:hAnsi="Times New Roman"/>
          <w:b/>
          <w:color w:val="000000"/>
          <w:sz w:val="24"/>
          <w:szCs w:val="24"/>
        </w:rPr>
        <w:t>Познавательные универсальные учебные действия</w:t>
      </w:r>
    </w:p>
    <w:p w:rsidR="00807A70" w:rsidRPr="00A15F68" w:rsidRDefault="00807A70" w:rsidP="00807A70">
      <w:pPr>
        <w:spacing w:after="0" w:line="257" w:lineRule="auto"/>
        <w:ind w:left="120"/>
        <w:jc w:val="both"/>
        <w:rPr>
          <w:sz w:val="24"/>
          <w:szCs w:val="24"/>
        </w:rPr>
      </w:pPr>
      <w:r w:rsidRPr="00A15F68">
        <w:rPr>
          <w:rFonts w:ascii="Times New Roman" w:hAnsi="Times New Roman"/>
          <w:b/>
          <w:color w:val="000000"/>
          <w:sz w:val="24"/>
          <w:szCs w:val="24"/>
        </w:rPr>
        <w:t>Базовые логические и исследовательские действия: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 xml:space="preserve">ориентироваться в терминах и понятиях, используемых в технологии (в пределах </w:t>
      </w:r>
      <w:proofErr w:type="gramStart"/>
      <w:r w:rsidRPr="00A15F68">
        <w:rPr>
          <w:rFonts w:ascii="Times New Roman" w:hAnsi="Times New Roman"/>
          <w:color w:val="000000"/>
          <w:sz w:val="24"/>
          <w:szCs w:val="24"/>
        </w:rPr>
        <w:t>изученного</w:t>
      </w:r>
      <w:proofErr w:type="gramEnd"/>
      <w:r w:rsidRPr="00A15F68">
        <w:rPr>
          <w:rFonts w:ascii="Times New Roman" w:hAnsi="Times New Roman"/>
          <w:color w:val="000000"/>
          <w:sz w:val="24"/>
          <w:szCs w:val="24"/>
        </w:rPr>
        <w:t>), использовать изученную терминологию в своих устных и письменных высказываниях;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осуществлять анализ объектов и изделий с выделением существенных и несущественных признаков;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сравнивать группы объектов (изделий), выделять в них общее и различия;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использовать схемы, модели и простейшие чертежи в собственной практической творческой деятельности;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807A70" w:rsidRPr="00A15F68" w:rsidRDefault="00807A70" w:rsidP="00807A70">
      <w:pPr>
        <w:spacing w:after="0"/>
        <w:ind w:left="120"/>
        <w:jc w:val="both"/>
        <w:rPr>
          <w:sz w:val="24"/>
          <w:szCs w:val="24"/>
        </w:rPr>
      </w:pPr>
      <w:r w:rsidRPr="00A15F68">
        <w:rPr>
          <w:rFonts w:ascii="Times New Roman" w:hAnsi="Times New Roman"/>
          <w:b/>
          <w:color w:val="000000"/>
          <w:sz w:val="24"/>
          <w:szCs w:val="24"/>
        </w:rPr>
        <w:t>Работа с информацией: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807A70" w:rsidRPr="00A15F68" w:rsidRDefault="00807A70" w:rsidP="00807A70">
      <w:pPr>
        <w:spacing w:after="0"/>
        <w:ind w:left="120"/>
        <w:jc w:val="both"/>
        <w:rPr>
          <w:sz w:val="24"/>
          <w:szCs w:val="24"/>
        </w:rPr>
      </w:pPr>
    </w:p>
    <w:p w:rsidR="00807A70" w:rsidRPr="00A15F68" w:rsidRDefault="00807A70" w:rsidP="00807A70">
      <w:pPr>
        <w:spacing w:after="0"/>
        <w:ind w:left="120"/>
        <w:jc w:val="both"/>
        <w:rPr>
          <w:sz w:val="24"/>
          <w:szCs w:val="24"/>
        </w:rPr>
      </w:pPr>
      <w:r w:rsidRPr="00A15F68">
        <w:rPr>
          <w:rFonts w:ascii="Times New Roman" w:hAnsi="Times New Roman"/>
          <w:b/>
          <w:color w:val="000000"/>
          <w:sz w:val="24"/>
          <w:szCs w:val="24"/>
        </w:rPr>
        <w:t>Коммуникативные универсальные учебные действия: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объяснять последовательность совершаемых действий при создании изделия.</w:t>
      </w:r>
    </w:p>
    <w:p w:rsidR="00807A70" w:rsidRPr="00A15F68" w:rsidRDefault="00807A70" w:rsidP="00807A70">
      <w:pPr>
        <w:spacing w:after="0"/>
        <w:ind w:left="120"/>
        <w:jc w:val="both"/>
        <w:rPr>
          <w:sz w:val="24"/>
          <w:szCs w:val="24"/>
        </w:rPr>
      </w:pPr>
    </w:p>
    <w:p w:rsidR="00807A70" w:rsidRPr="00A15F68" w:rsidRDefault="00807A70" w:rsidP="00807A70">
      <w:pPr>
        <w:spacing w:after="0"/>
        <w:ind w:left="120"/>
        <w:jc w:val="both"/>
        <w:rPr>
          <w:sz w:val="24"/>
          <w:szCs w:val="24"/>
        </w:rPr>
      </w:pPr>
      <w:r w:rsidRPr="00A15F68">
        <w:rPr>
          <w:rFonts w:ascii="Times New Roman" w:hAnsi="Times New Roman"/>
          <w:b/>
          <w:color w:val="000000"/>
          <w:sz w:val="24"/>
          <w:szCs w:val="24"/>
        </w:rPr>
        <w:t>Регулятивные универсальные учебные действия: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выполнять правила безопасности труда при выполнении работы;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планировать работу, соотносить свои действия с поставленной целью;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lastRenderedPageBreak/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 xml:space="preserve">проявлять </w:t>
      </w:r>
      <w:proofErr w:type="spellStart"/>
      <w:r w:rsidRPr="00A15F68">
        <w:rPr>
          <w:rFonts w:ascii="Times New Roman" w:hAnsi="Times New Roman"/>
          <w:color w:val="000000"/>
          <w:sz w:val="24"/>
          <w:szCs w:val="24"/>
        </w:rPr>
        <w:t>волевуюсаморегуляцию</w:t>
      </w:r>
      <w:proofErr w:type="spellEnd"/>
      <w:r w:rsidRPr="00A15F68">
        <w:rPr>
          <w:rFonts w:ascii="Times New Roman" w:hAnsi="Times New Roman"/>
          <w:color w:val="000000"/>
          <w:sz w:val="24"/>
          <w:szCs w:val="24"/>
        </w:rPr>
        <w:t xml:space="preserve"> при выполнении работы.</w:t>
      </w:r>
    </w:p>
    <w:p w:rsidR="00807A70" w:rsidRPr="00A15F68" w:rsidRDefault="00807A70" w:rsidP="00807A70">
      <w:pPr>
        <w:spacing w:after="0"/>
        <w:ind w:left="120"/>
        <w:jc w:val="both"/>
        <w:rPr>
          <w:sz w:val="24"/>
          <w:szCs w:val="24"/>
        </w:rPr>
      </w:pPr>
    </w:p>
    <w:p w:rsidR="00807A70" w:rsidRPr="00A15F68" w:rsidRDefault="00807A70" w:rsidP="00807A70">
      <w:pPr>
        <w:spacing w:after="0"/>
        <w:ind w:left="120"/>
        <w:jc w:val="both"/>
        <w:rPr>
          <w:sz w:val="24"/>
          <w:szCs w:val="24"/>
        </w:rPr>
      </w:pPr>
      <w:r w:rsidRPr="00A15F68">
        <w:rPr>
          <w:rFonts w:ascii="Times New Roman" w:hAnsi="Times New Roman"/>
          <w:b/>
          <w:color w:val="000000"/>
          <w:sz w:val="24"/>
          <w:szCs w:val="24"/>
        </w:rPr>
        <w:t>Совместная деятельность: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807A70" w:rsidRPr="00A15F68" w:rsidRDefault="00807A70" w:rsidP="00807A70">
      <w:pPr>
        <w:spacing w:after="0"/>
        <w:ind w:left="120"/>
        <w:rPr>
          <w:sz w:val="24"/>
          <w:szCs w:val="24"/>
        </w:rPr>
      </w:pPr>
      <w:bookmarkStart w:id="7" w:name="_Toc143620890"/>
      <w:bookmarkStart w:id="8" w:name="_Toc134720971"/>
      <w:bookmarkEnd w:id="7"/>
      <w:bookmarkEnd w:id="8"/>
    </w:p>
    <w:p w:rsidR="00807A70" w:rsidRPr="00A15F68" w:rsidRDefault="00807A70" w:rsidP="00807A70">
      <w:pPr>
        <w:spacing w:after="0"/>
        <w:ind w:left="120"/>
        <w:rPr>
          <w:sz w:val="24"/>
          <w:szCs w:val="24"/>
        </w:rPr>
      </w:pPr>
    </w:p>
    <w:p w:rsidR="00807A70" w:rsidRPr="00A15F68" w:rsidRDefault="00807A70" w:rsidP="00807A70">
      <w:pPr>
        <w:spacing w:after="0"/>
        <w:ind w:left="120"/>
        <w:rPr>
          <w:sz w:val="24"/>
          <w:szCs w:val="24"/>
        </w:rPr>
      </w:pPr>
      <w:r w:rsidRPr="00A15F68">
        <w:rPr>
          <w:rFonts w:ascii="Times New Roman" w:hAnsi="Times New Roman"/>
          <w:b/>
          <w:color w:val="000000"/>
          <w:sz w:val="24"/>
          <w:szCs w:val="24"/>
        </w:rPr>
        <w:t>ПРЕДМЕТНЫЕ РЕЗУЛЬТАТЫ</w:t>
      </w:r>
    </w:p>
    <w:p w:rsidR="00807A70" w:rsidRPr="00A15F68" w:rsidRDefault="00807A70" w:rsidP="00807A70">
      <w:pPr>
        <w:spacing w:after="0"/>
        <w:ind w:left="120"/>
        <w:rPr>
          <w:sz w:val="24"/>
          <w:szCs w:val="24"/>
        </w:rPr>
      </w:pPr>
    </w:p>
    <w:p w:rsidR="00807A70" w:rsidRPr="00A15F68" w:rsidRDefault="00807A70" w:rsidP="00807A70">
      <w:pPr>
        <w:spacing w:after="0"/>
        <w:ind w:left="12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 xml:space="preserve">К концу обучения </w:t>
      </w:r>
      <w:r w:rsidRPr="00A15F68">
        <w:rPr>
          <w:rFonts w:ascii="Times New Roman" w:hAnsi="Times New Roman"/>
          <w:b/>
          <w:i/>
          <w:color w:val="000000"/>
          <w:sz w:val="24"/>
          <w:szCs w:val="24"/>
        </w:rPr>
        <w:t>в 1 классе</w:t>
      </w:r>
      <w:r w:rsidRPr="00A15F68">
        <w:rPr>
          <w:rFonts w:ascii="Times New Roman" w:hAnsi="Times New Roman"/>
          <w:color w:val="000000"/>
          <w:sz w:val="24"/>
          <w:szCs w:val="24"/>
        </w:rPr>
        <w:t>обучающийся получит следующие предметные результаты по отдельным темам программы по технологии: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применять правила безопасной работы ножницами, иглой и аккуратной работы с клеем;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proofErr w:type="gramStart"/>
      <w:r w:rsidRPr="00A15F68">
        <w:rPr>
          <w:rFonts w:ascii="Times New Roman" w:hAnsi="Times New Roman"/>
          <w:color w:val="000000"/>
          <w:sz w:val="24"/>
          <w:szCs w:val="24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A15F68">
        <w:rPr>
          <w:rFonts w:ascii="Times New Roman" w:hAnsi="Times New Roman"/>
          <w:color w:val="000000"/>
          <w:sz w:val="24"/>
          <w:szCs w:val="24"/>
        </w:rPr>
        <w:t>сминание</w:t>
      </w:r>
      <w:proofErr w:type="spellEnd"/>
      <w:r w:rsidRPr="00A15F68">
        <w:rPr>
          <w:rFonts w:ascii="Times New Roman" w:hAnsi="Times New Roman"/>
          <w:color w:val="000000"/>
          <w:sz w:val="24"/>
          <w:szCs w:val="24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  <w:proofErr w:type="gramEnd"/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оформлять изделия строчкой прямого стежка;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proofErr w:type="gramStart"/>
      <w:r w:rsidRPr="00A15F68">
        <w:rPr>
          <w:rFonts w:ascii="Times New Roman" w:hAnsi="Times New Roman"/>
          <w:color w:val="000000"/>
          <w:sz w:val="24"/>
          <w:szCs w:val="24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  <w:proofErr w:type="gramEnd"/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выполнять задания с опорой на готовый план;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lastRenderedPageBreak/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proofErr w:type="gramStart"/>
      <w:r w:rsidRPr="00A15F68">
        <w:rPr>
          <w:rFonts w:ascii="Times New Roman" w:hAnsi="Times New Roman"/>
          <w:color w:val="000000"/>
          <w:sz w:val="24"/>
          <w:szCs w:val="24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  <w:proofErr w:type="gramEnd"/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proofErr w:type="gramStart"/>
      <w:r w:rsidRPr="00A15F68">
        <w:rPr>
          <w:rFonts w:ascii="Times New Roman" w:hAnsi="Times New Roman"/>
          <w:color w:val="000000"/>
          <w:sz w:val="24"/>
          <w:szCs w:val="24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  <w:proofErr w:type="gramEnd"/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различать материалы и инструменты по их назначению;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proofErr w:type="gramStart"/>
      <w:r w:rsidRPr="00A15F68">
        <w:rPr>
          <w:rFonts w:ascii="Times New Roman" w:hAnsi="Times New Roman"/>
          <w:color w:val="000000"/>
          <w:sz w:val="24"/>
          <w:szCs w:val="24"/>
        </w:rPr>
        <w:t xml:space="preserve"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A15F68">
        <w:rPr>
          <w:rFonts w:ascii="Times New Roman" w:hAnsi="Times New Roman"/>
          <w:color w:val="000000"/>
          <w:sz w:val="24"/>
          <w:szCs w:val="24"/>
        </w:rPr>
        <w:t>сминанием</w:t>
      </w:r>
      <w:proofErr w:type="spellEnd"/>
      <w:r w:rsidRPr="00A15F68">
        <w:rPr>
          <w:rFonts w:ascii="Times New Roman" w:hAnsi="Times New Roman"/>
          <w:color w:val="000000"/>
          <w:sz w:val="24"/>
          <w:szCs w:val="24"/>
        </w:rPr>
        <w:t>, лепкой и прочее, собирать изделия с помощью клея, пластических масс и другое, эстетично и аккуратно выполнять отделку</w:t>
      </w:r>
      <w:proofErr w:type="gramEnd"/>
      <w:r w:rsidRPr="00A15F68">
        <w:rPr>
          <w:rFonts w:ascii="Times New Roman" w:hAnsi="Times New Roman"/>
          <w:color w:val="000000"/>
          <w:sz w:val="24"/>
          <w:szCs w:val="24"/>
        </w:rPr>
        <w:t xml:space="preserve"> раскрашиванием, аппликацией, строчкой прямого стежка;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использовать для сушки плоских изделий пресс;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различать разборные и неразборные конструкции несложных изделий;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осуществлять элементарное сотрудничество, участвовать в коллективных работах под руководством учителя;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выполнять несложные коллективные работы проектного характера.</w:t>
      </w:r>
    </w:p>
    <w:p w:rsidR="00807A70" w:rsidRPr="00A15F68" w:rsidRDefault="00807A70" w:rsidP="00807A70">
      <w:pPr>
        <w:spacing w:after="0"/>
        <w:ind w:left="120"/>
        <w:jc w:val="both"/>
        <w:rPr>
          <w:sz w:val="24"/>
          <w:szCs w:val="24"/>
        </w:rPr>
      </w:pPr>
    </w:p>
    <w:p w:rsidR="00807A70" w:rsidRPr="00A15F68" w:rsidRDefault="00807A70" w:rsidP="00807A70">
      <w:pPr>
        <w:spacing w:after="0"/>
        <w:ind w:left="12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 xml:space="preserve">К концу обучения </w:t>
      </w:r>
      <w:r w:rsidRPr="00A15F68">
        <w:rPr>
          <w:rFonts w:ascii="Times New Roman" w:hAnsi="Times New Roman"/>
          <w:b/>
          <w:i/>
          <w:color w:val="000000"/>
          <w:sz w:val="24"/>
          <w:szCs w:val="24"/>
        </w:rPr>
        <w:t>во 2 классе</w:t>
      </w:r>
      <w:r w:rsidRPr="00A15F68">
        <w:rPr>
          <w:rFonts w:ascii="Times New Roman" w:hAnsi="Times New Roman"/>
          <w:color w:val="000000"/>
          <w:sz w:val="24"/>
          <w:szCs w:val="24"/>
        </w:rPr>
        <w:t>обучающийся получит следующие предметные результаты по отдельным темам программы по технологии: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proofErr w:type="gramStart"/>
      <w:r w:rsidRPr="00A15F68">
        <w:rPr>
          <w:rFonts w:ascii="Times New Roman" w:hAnsi="Times New Roman"/>
          <w:color w:val="000000"/>
          <w:sz w:val="24"/>
          <w:szCs w:val="24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  <w:proofErr w:type="gramEnd"/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выполнять задания по самостоятельно составленному плану;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lastRenderedPageBreak/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 xml:space="preserve">выполнять </w:t>
      </w:r>
      <w:proofErr w:type="spellStart"/>
      <w:r w:rsidRPr="00A15F68">
        <w:rPr>
          <w:rFonts w:ascii="Times New Roman" w:hAnsi="Times New Roman"/>
          <w:color w:val="000000"/>
          <w:sz w:val="24"/>
          <w:szCs w:val="24"/>
        </w:rPr>
        <w:t>биговку</w:t>
      </w:r>
      <w:proofErr w:type="spellEnd"/>
      <w:r w:rsidRPr="00A15F68">
        <w:rPr>
          <w:rFonts w:ascii="Times New Roman" w:hAnsi="Times New Roman"/>
          <w:color w:val="000000"/>
          <w:sz w:val="24"/>
          <w:szCs w:val="24"/>
        </w:rPr>
        <w:t>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оформлять изделия и соединять детали освоенными ручными строчками;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отличать макет от модели, строить трёхмерный макет из готовой развёртки;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конструировать и моделировать изделия из различных материалов по модели, простейшему чертежу или эскизу;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решать несложные конструкторско-технологические задачи;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делать выбор, какое мнение принять – своё или другое, высказанное в ходе обсуждения;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выполнять работу в малых группах, осуществлять сотрудничество;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называть профессии людей, работающих в сфере обслуживания.</w:t>
      </w:r>
    </w:p>
    <w:p w:rsidR="00807A70" w:rsidRPr="00A15F68" w:rsidRDefault="00807A70" w:rsidP="00807A70">
      <w:pPr>
        <w:spacing w:after="0"/>
        <w:ind w:left="120"/>
        <w:jc w:val="both"/>
        <w:rPr>
          <w:sz w:val="24"/>
          <w:szCs w:val="24"/>
        </w:rPr>
      </w:pPr>
    </w:p>
    <w:p w:rsidR="00807A70" w:rsidRPr="00A15F68" w:rsidRDefault="00807A70" w:rsidP="00807A70">
      <w:pPr>
        <w:spacing w:after="0"/>
        <w:ind w:left="12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 xml:space="preserve">К концу обучения </w:t>
      </w:r>
      <w:r w:rsidRPr="00A15F68">
        <w:rPr>
          <w:rFonts w:ascii="Times New Roman" w:hAnsi="Times New Roman"/>
          <w:b/>
          <w:i/>
          <w:color w:val="000000"/>
          <w:sz w:val="24"/>
          <w:szCs w:val="24"/>
        </w:rPr>
        <w:t>в 3 классе</w:t>
      </w:r>
      <w:r w:rsidRPr="00A15F68">
        <w:rPr>
          <w:rFonts w:ascii="Times New Roman" w:hAnsi="Times New Roman"/>
          <w:color w:val="000000"/>
          <w:sz w:val="24"/>
          <w:szCs w:val="24"/>
        </w:rPr>
        <w:t>обучающийся получит следующие предметные результаты по отдельным темам программы по технологии: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понимать смысл понятий «чертёж развёртки», «канцелярский нож», «шило», «искусственный материал»;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узнавать и называть линии чертежа (осевая и центровая);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безопасно пользоваться канцелярским ножом, шилом;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выполнять рицовку;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выполнять соединение деталей и отделку изделия освоенными ручными строчками;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lastRenderedPageBreak/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изменять конструкцию изделия по заданным условиям;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выбирать способ соединения и соединительный материал в зависимости от требований конструкции;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выполнять основные правила безопасной работы на компьютере;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807A70" w:rsidRPr="00A15F68" w:rsidRDefault="00807A70" w:rsidP="00807A70">
      <w:pPr>
        <w:spacing w:after="0"/>
        <w:ind w:left="120"/>
        <w:jc w:val="both"/>
        <w:rPr>
          <w:sz w:val="24"/>
          <w:szCs w:val="24"/>
        </w:rPr>
      </w:pPr>
    </w:p>
    <w:p w:rsidR="00807A70" w:rsidRPr="00A15F68" w:rsidRDefault="00807A70" w:rsidP="00807A70">
      <w:pPr>
        <w:spacing w:after="0"/>
        <w:ind w:left="12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 xml:space="preserve">К концу обучения </w:t>
      </w:r>
      <w:r w:rsidRPr="00A15F68">
        <w:rPr>
          <w:rFonts w:ascii="Times New Roman" w:hAnsi="Times New Roman"/>
          <w:b/>
          <w:i/>
          <w:color w:val="000000"/>
          <w:sz w:val="24"/>
          <w:szCs w:val="24"/>
        </w:rPr>
        <w:t>в 4 классе</w:t>
      </w:r>
      <w:r w:rsidRPr="00A15F68">
        <w:rPr>
          <w:rFonts w:ascii="Times New Roman" w:hAnsi="Times New Roman"/>
          <w:color w:val="000000"/>
          <w:sz w:val="24"/>
          <w:szCs w:val="24"/>
        </w:rPr>
        <w:t>обучающийся получит следующие предметные результаты по отдельным темам программы по технологии: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 xml:space="preserve">работать с доступной информацией, работать в программах </w:t>
      </w:r>
      <w:proofErr w:type="spellStart"/>
      <w:r w:rsidRPr="00A15F68">
        <w:rPr>
          <w:rFonts w:ascii="Times New Roman" w:hAnsi="Times New Roman"/>
          <w:color w:val="000000"/>
          <w:sz w:val="24"/>
          <w:szCs w:val="24"/>
        </w:rPr>
        <w:t>Word</w:t>
      </w:r>
      <w:proofErr w:type="spellEnd"/>
      <w:r w:rsidRPr="00A15F68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A15F68">
        <w:rPr>
          <w:rFonts w:ascii="Times New Roman" w:hAnsi="Times New Roman"/>
          <w:color w:val="000000"/>
          <w:sz w:val="24"/>
          <w:szCs w:val="24"/>
        </w:rPr>
        <w:t>PowerPoint</w:t>
      </w:r>
      <w:proofErr w:type="spellEnd"/>
      <w:r w:rsidRPr="00A15F68">
        <w:rPr>
          <w:rFonts w:ascii="Times New Roman" w:hAnsi="Times New Roman"/>
          <w:color w:val="000000"/>
          <w:sz w:val="24"/>
          <w:szCs w:val="24"/>
        </w:rPr>
        <w:t>;</w:t>
      </w:r>
    </w:p>
    <w:p w:rsidR="00807A70" w:rsidRPr="00A15F68" w:rsidRDefault="00807A70" w:rsidP="00807A70">
      <w:pPr>
        <w:spacing w:after="0"/>
        <w:ind w:firstLine="600"/>
        <w:jc w:val="both"/>
        <w:rPr>
          <w:sz w:val="24"/>
          <w:szCs w:val="24"/>
        </w:rPr>
      </w:pPr>
      <w:r w:rsidRPr="00A15F68">
        <w:rPr>
          <w:rFonts w:ascii="Times New Roman" w:hAnsi="Times New Roman"/>
          <w:color w:val="000000"/>
          <w:sz w:val="24"/>
          <w:szCs w:val="24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A15F68">
        <w:rPr>
          <w:rFonts w:ascii="Times New Roman" w:hAnsi="Times New Roman"/>
          <w:color w:val="000000"/>
          <w:sz w:val="24"/>
          <w:szCs w:val="24"/>
        </w:rPr>
        <w:t>​​</w:t>
      </w:r>
    </w:p>
    <w:p w:rsidR="00807A70" w:rsidRPr="00A15F68" w:rsidRDefault="00807A70" w:rsidP="00807A70">
      <w:pPr>
        <w:spacing w:after="0" w:line="264" w:lineRule="auto"/>
        <w:jc w:val="both"/>
        <w:sectPr w:rsidR="00807A70" w:rsidRPr="00A15F68" w:rsidSect="00A15F68"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807A70" w:rsidRPr="00A15F68" w:rsidRDefault="00807A70" w:rsidP="00807A70">
      <w:pPr>
        <w:sectPr w:rsidR="00807A70" w:rsidRPr="00A15F68" w:rsidSect="00A15F68">
          <w:pgSz w:w="11906" w:h="16383"/>
          <w:pgMar w:top="720" w:right="720" w:bottom="720" w:left="720" w:header="720" w:footer="720" w:gutter="0"/>
          <w:cols w:space="720"/>
          <w:docGrid w:linePitch="299"/>
        </w:sectPr>
      </w:pPr>
      <w:bookmarkStart w:id="9" w:name="block-8327785"/>
      <w:bookmarkEnd w:id="4"/>
    </w:p>
    <w:p w:rsidR="00807A70" w:rsidRDefault="00807A70" w:rsidP="00807A70">
      <w:pPr>
        <w:spacing w:after="0"/>
        <w:ind w:left="120"/>
      </w:pPr>
      <w:bookmarkStart w:id="10" w:name="block-8327781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807A70" w:rsidRDefault="00807A70" w:rsidP="00807A7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15268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8"/>
        <w:gridCol w:w="6060"/>
        <w:gridCol w:w="1048"/>
        <w:gridCol w:w="1841"/>
        <w:gridCol w:w="1980"/>
        <w:gridCol w:w="3211"/>
      </w:tblGrid>
      <w:tr w:rsidR="00807A70" w:rsidTr="00F45B87">
        <w:trPr>
          <w:trHeight w:val="144"/>
          <w:tblCellSpacing w:w="20" w:type="nil"/>
        </w:trPr>
        <w:tc>
          <w:tcPr>
            <w:tcW w:w="11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807A70" w:rsidRDefault="00807A70" w:rsidP="00F45B87">
            <w:pPr>
              <w:spacing w:after="0"/>
              <w:ind w:left="135"/>
            </w:pPr>
          </w:p>
        </w:tc>
        <w:tc>
          <w:tcPr>
            <w:tcW w:w="60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07A70" w:rsidRDefault="00807A70" w:rsidP="00F45B87">
            <w:pPr>
              <w:spacing w:after="0"/>
              <w:ind w:left="135"/>
            </w:pPr>
          </w:p>
        </w:tc>
        <w:tc>
          <w:tcPr>
            <w:tcW w:w="4869" w:type="dxa"/>
            <w:gridSpan w:val="3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2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07A70" w:rsidRDefault="00807A70" w:rsidP="00F45B87">
            <w:pPr>
              <w:spacing w:after="0"/>
              <w:ind w:left="135"/>
            </w:pPr>
          </w:p>
        </w:tc>
      </w:tr>
      <w:tr w:rsidR="00807A70" w:rsidTr="00F45B8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7A70" w:rsidRDefault="00807A70" w:rsidP="00F45B87"/>
        </w:tc>
        <w:tc>
          <w:tcPr>
            <w:tcW w:w="606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7A70" w:rsidRDefault="00807A70" w:rsidP="00F45B87"/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07A70" w:rsidRDefault="00807A70" w:rsidP="00F45B87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07A70" w:rsidRDefault="00807A70" w:rsidP="00F45B87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07A70" w:rsidRDefault="00807A70" w:rsidP="00F45B87">
            <w:pPr>
              <w:spacing w:after="0"/>
              <w:ind w:left="135"/>
            </w:pPr>
          </w:p>
        </w:tc>
        <w:tc>
          <w:tcPr>
            <w:tcW w:w="321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7A70" w:rsidRDefault="00807A70" w:rsidP="00F45B87"/>
        </w:tc>
      </w:tr>
      <w:tr w:rsidR="00807A70" w:rsidTr="00F45B87">
        <w:trPr>
          <w:trHeight w:val="144"/>
          <w:tblCellSpacing w:w="20" w:type="nil"/>
        </w:trPr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807A70" w:rsidRPr="00A15F68" w:rsidRDefault="00807A70" w:rsidP="00F45B87">
            <w:pPr>
              <w:spacing w:after="0"/>
              <w:ind w:left="135"/>
            </w:pPr>
            <w:r w:rsidRPr="00A15F68">
              <w:rPr>
                <w:rFonts w:ascii="Times New Roman" w:hAnsi="Times New Roman"/>
                <w:color w:val="000000"/>
                <w:sz w:val="24"/>
              </w:rPr>
              <w:t>Природное и техническое окружение человека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321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</w:p>
        </w:tc>
      </w:tr>
      <w:tr w:rsidR="00807A70" w:rsidTr="00F45B87">
        <w:trPr>
          <w:trHeight w:val="144"/>
          <w:tblCellSpacing w:w="20" w:type="nil"/>
        </w:trPr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807A70" w:rsidRPr="00A15F68" w:rsidRDefault="00807A70" w:rsidP="00F45B87">
            <w:pPr>
              <w:spacing w:after="0"/>
              <w:ind w:left="135"/>
            </w:pPr>
            <w:r w:rsidRPr="00A15F68">
              <w:rPr>
                <w:rFonts w:ascii="Times New Roman" w:hAnsi="Times New Roman"/>
                <w:color w:val="000000"/>
                <w:sz w:val="24"/>
              </w:rPr>
              <w:t>Природные материалы. Свойства. Технологии обработки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321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</w:p>
        </w:tc>
      </w:tr>
      <w:tr w:rsidR="00807A70" w:rsidTr="00F45B87">
        <w:trPr>
          <w:trHeight w:val="144"/>
          <w:tblCellSpacing w:w="20" w:type="nil"/>
        </w:trPr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321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</w:p>
        </w:tc>
      </w:tr>
      <w:tr w:rsidR="00807A70" w:rsidTr="00F45B87">
        <w:trPr>
          <w:trHeight w:val="144"/>
          <w:tblCellSpacing w:w="20" w:type="nil"/>
        </w:trPr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807A70" w:rsidRPr="00A15F68" w:rsidRDefault="00807A70" w:rsidP="00F45B87">
            <w:pPr>
              <w:spacing w:after="0"/>
              <w:ind w:left="135"/>
            </w:pPr>
            <w:r w:rsidRPr="00A15F68">
              <w:rPr>
                <w:rFonts w:ascii="Times New Roman" w:hAnsi="Times New Roman"/>
                <w:color w:val="000000"/>
                <w:sz w:val="24"/>
              </w:rPr>
              <w:t>Композиция в художественно-декоративных изделиях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321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</w:p>
        </w:tc>
      </w:tr>
      <w:tr w:rsidR="00807A70" w:rsidTr="00F45B87">
        <w:trPr>
          <w:trHeight w:val="144"/>
          <w:tblCellSpacing w:w="20" w:type="nil"/>
        </w:trPr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807A70" w:rsidRPr="00A15F68" w:rsidRDefault="00807A70" w:rsidP="00F45B87">
            <w:pPr>
              <w:spacing w:after="0"/>
              <w:ind w:left="135"/>
            </w:pPr>
            <w:r w:rsidRPr="00A15F68">
              <w:rPr>
                <w:rFonts w:ascii="Times New Roman" w:hAnsi="Times New Roman"/>
                <w:color w:val="000000"/>
                <w:sz w:val="24"/>
              </w:rPr>
              <w:t>Пластические массы. Свойства. Технология обработки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321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</w:p>
        </w:tc>
      </w:tr>
      <w:tr w:rsidR="00807A70" w:rsidTr="00F45B87">
        <w:trPr>
          <w:trHeight w:val="144"/>
          <w:tblCellSpacing w:w="20" w:type="nil"/>
        </w:trPr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  <w:r w:rsidRPr="00A15F68">
              <w:rPr>
                <w:rFonts w:ascii="Times New Roman" w:hAnsi="Times New Roman"/>
                <w:color w:val="000000"/>
                <w:sz w:val="24"/>
              </w:rPr>
              <w:t xml:space="preserve">Изделие. Основа и детали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«технология»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321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</w:p>
        </w:tc>
      </w:tr>
      <w:tr w:rsidR="00807A70" w:rsidTr="00F45B87">
        <w:trPr>
          <w:trHeight w:val="144"/>
          <w:tblCellSpacing w:w="20" w:type="nil"/>
        </w:trPr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807A70" w:rsidRPr="00A15F68" w:rsidRDefault="00807A70" w:rsidP="00F45B87">
            <w:pPr>
              <w:spacing w:after="0"/>
              <w:ind w:left="135"/>
            </w:pPr>
            <w:r w:rsidRPr="00A15F68">
              <w:rPr>
                <w:rFonts w:ascii="Times New Roman" w:hAnsi="Times New Roman"/>
                <w:color w:val="000000"/>
                <w:sz w:val="24"/>
              </w:rPr>
              <w:t>Получение различных форм деталей изделия из пластилина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321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</w:p>
        </w:tc>
      </w:tr>
      <w:tr w:rsidR="00807A70" w:rsidTr="00F45B87">
        <w:trPr>
          <w:trHeight w:val="144"/>
          <w:tblCellSpacing w:w="20" w:type="nil"/>
        </w:trPr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807A70" w:rsidRPr="00A15F68" w:rsidRDefault="00807A70" w:rsidP="00F45B87">
            <w:pPr>
              <w:spacing w:after="0"/>
              <w:ind w:left="135"/>
            </w:pPr>
            <w:r w:rsidRPr="00A15F68">
              <w:rPr>
                <w:rFonts w:ascii="Times New Roman" w:hAnsi="Times New Roman"/>
                <w:color w:val="000000"/>
                <w:sz w:val="24"/>
              </w:rPr>
              <w:t>Бумага. Ее основные свойства. Виды бумаги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321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</w:p>
        </w:tc>
      </w:tr>
      <w:tr w:rsidR="00807A70" w:rsidTr="00F45B87">
        <w:trPr>
          <w:trHeight w:val="144"/>
          <w:tblCellSpacing w:w="20" w:type="nil"/>
        </w:trPr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807A70" w:rsidRPr="00A15F68" w:rsidRDefault="00807A70" w:rsidP="00F45B87">
            <w:pPr>
              <w:spacing w:after="0"/>
              <w:ind w:left="135"/>
            </w:pPr>
            <w:r w:rsidRPr="00A15F68">
              <w:rPr>
                <w:rFonts w:ascii="Times New Roman" w:hAnsi="Times New Roman"/>
                <w:color w:val="000000"/>
                <w:sz w:val="24"/>
              </w:rPr>
              <w:t>Картон. Его основные свойства. Виды картона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321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</w:p>
        </w:tc>
      </w:tr>
      <w:tr w:rsidR="00807A70" w:rsidTr="00F45B87">
        <w:trPr>
          <w:trHeight w:val="144"/>
          <w:tblCellSpacing w:w="20" w:type="nil"/>
        </w:trPr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Сгибание и складывание бумаги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321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</w:p>
        </w:tc>
      </w:tr>
      <w:tr w:rsidR="00807A70" w:rsidTr="00F45B87">
        <w:trPr>
          <w:trHeight w:val="144"/>
          <w:tblCellSpacing w:w="20" w:type="nil"/>
        </w:trPr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  <w:r w:rsidRPr="00A15F68">
              <w:rPr>
                <w:rFonts w:ascii="Times New Roman" w:hAnsi="Times New Roman"/>
                <w:color w:val="000000"/>
                <w:sz w:val="24"/>
              </w:rPr>
              <w:t xml:space="preserve">Ножницы – режущий инструмент. Резание бумаги и тонкого картона ножницами.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«конструкция»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321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</w:p>
        </w:tc>
      </w:tr>
      <w:tr w:rsidR="00807A70" w:rsidTr="00F45B87">
        <w:trPr>
          <w:trHeight w:val="144"/>
          <w:tblCellSpacing w:w="20" w:type="nil"/>
        </w:trPr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807A70" w:rsidRPr="00A15F68" w:rsidRDefault="00807A70" w:rsidP="00F45B87">
            <w:pPr>
              <w:spacing w:after="0"/>
              <w:ind w:left="135"/>
            </w:pPr>
            <w:r w:rsidRPr="00A15F68">
              <w:rPr>
                <w:rFonts w:ascii="Times New Roman" w:hAnsi="Times New Roman"/>
                <w:color w:val="000000"/>
                <w:sz w:val="24"/>
              </w:rPr>
              <w:t>Шаблон – приспособление. Разметка бумажных деталей по шаблону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321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</w:p>
        </w:tc>
      </w:tr>
      <w:tr w:rsidR="00807A70" w:rsidTr="00F45B87">
        <w:trPr>
          <w:trHeight w:val="144"/>
          <w:tblCellSpacing w:w="20" w:type="nil"/>
        </w:trPr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807A70" w:rsidRPr="00A15F68" w:rsidRDefault="00807A70" w:rsidP="00F45B87">
            <w:pPr>
              <w:spacing w:after="0"/>
              <w:ind w:left="135"/>
            </w:pPr>
            <w:r w:rsidRPr="00A15F68">
              <w:rPr>
                <w:rFonts w:ascii="Times New Roman" w:hAnsi="Times New Roman"/>
                <w:color w:val="000000"/>
                <w:sz w:val="24"/>
              </w:rPr>
              <w:t>Общее представление о тканях и нитках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321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</w:p>
        </w:tc>
      </w:tr>
      <w:tr w:rsidR="00807A70" w:rsidTr="00F45B87">
        <w:trPr>
          <w:trHeight w:val="144"/>
          <w:tblCellSpacing w:w="20" w:type="nil"/>
        </w:trPr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Швейные иглы и приспособления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321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</w:p>
        </w:tc>
      </w:tr>
      <w:tr w:rsidR="00807A70" w:rsidTr="00F45B87">
        <w:trPr>
          <w:trHeight w:val="144"/>
          <w:tblCellSpacing w:w="20" w:type="nil"/>
        </w:trPr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  <w:r w:rsidRPr="00A15F68">
              <w:rPr>
                <w:rFonts w:ascii="Times New Roman" w:hAnsi="Times New Roman"/>
                <w:color w:val="000000"/>
                <w:sz w:val="24"/>
              </w:rPr>
              <w:t xml:space="preserve">Варианты строчки прямого стежка (перевивы). </w:t>
            </w:r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321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</w:p>
        </w:tc>
      </w:tr>
      <w:tr w:rsidR="00807A70" w:rsidTr="00F45B87">
        <w:trPr>
          <w:trHeight w:val="144"/>
          <w:tblCellSpacing w:w="20" w:type="nil"/>
        </w:trPr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321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</w:p>
        </w:tc>
      </w:tr>
      <w:tr w:rsidR="00807A70" w:rsidTr="00F45B87">
        <w:trPr>
          <w:trHeight w:val="144"/>
          <w:tblCellSpacing w:w="20" w:type="nil"/>
        </w:trPr>
        <w:tc>
          <w:tcPr>
            <w:tcW w:w="7188" w:type="dxa"/>
            <w:gridSpan w:val="2"/>
            <w:tcMar>
              <w:top w:w="50" w:type="dxa"/>
              <w:left w:w="100" w:type="dxa"/>
            </w:tcMar>
            <w:vAlign w:val="center"/>
          </w:tcPr>
          <w:p w:rsidR="00807A70" w:rsidRPr="00A15F68" w:rsidRDefault="00807A70" w:rsidP="00F45B87">
            <w:pPr>
              <w:spacing w:after="0"/>
              <w:ind w:left="135"/>
            </w:pPr>
            <w:r w:rsidRPr="00A15F6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21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/>
        </w:tc>
      </w:tr>
    </w:tbl>
    <w:p w:rsidR="00807A70" w:rsidRDefault="00807A70" w:rsidP="00807A70">
      <w:pPr>
        <w:sectPr w:rsidR="00807A70" w:rsidSect="00A15F68"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807A70" w:rsidRDefault="00807A70" w:rsidP="00807A70">
      <w:pPr>
        <w:spacing w:after="0"/>
      </w:pPr>
      <w:bookmarkStart w:id="11" w:name="block-8327786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807A70" w:rsidRDefault="00807A70" w:rsidP="00807A7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15268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2"/>
        <w:gridCol w:w="7118"/>
        <w:gridCol w:w="1921"/>
        <w:gridCol w:w="1841"/>
        <w:gridCol w:w="1910"/>
        <w:gridCol w:w="1416"/>
      </w:tblGrid>
      <w:tr w:rsidR="00807A70" w:rsidTr="00F45B87">
        <w:trPr>
          <w:trHeight w:val="144"/>
          <w:tblCellSpacing w:w="20" w:type="nil"/>
        </w:trPr>
        <w:tc>
          <w:tcPr>
            <w:tcW w:w="10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807A70" w:rsidRDefault="00807A70" w:rsidP="00F45B87">
            <w:pPr>
              <w:spacing w:after="0"/>
              <w:ind w:left="135"/>
            </w:pPr>
          </w:p>
        </w:tc>
        <w:tc>
          <w:tcPr>
            <w:tcW w:w="71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07A70" w:rsidRDefault="00807A70" w:rsidP="00F45B87">
            <w:pPr>
              <w:spacing w:after="0"/>
              <w:ind w:left="135"/>
            </w:pPr>
          </w:p>
        </w:tc>
        <w:tc>
          <w:tcPr>
            <w:tcW w:w="5672" w:type="dxa"/>
            <w:gridSpan w:val="3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07A70" w:rsidRDefault="00807A70" w:rsidP="00F45B87">
            <w:pPr>
              <w:spacing w:after="0"/>
              <w:ind w:left="135"/>
            </w:pPr>
          </w:p>
        </w:tc>
      </w:tr>
      <w:tr w:rsidR="00807A70" w:rsidTr="00F45B8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7A70" w:rsidRDefault="00807A70" w:rsidP="00F45B87"/>
        </w:tc>
        <w:tc>
          <w:tcPr>
            <w:tcW w:w="711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7A70" w:rsidRDefault="00807A70" w:rsidP="00F45B87"/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07A70" w:rsidRDefault="00807A70" w:rsidP="00F45B87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07A70" w:rsidRDefault="00807A70" w:rsidP="00F45B87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07A70" w:rsidRDefault="00807A70" w:rsidP="00F45B87">
            <w:pPr>
              <w:spacing w:after="0"/>
              <w:ind w:left="135"/>
            </w:pPr>
          </w:p>
        </w:tc>
        <w:tc>
          <w:tcPr>
            <w:tcW w:w="141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7A70" w:rsidRDefault="00807A70" w:rsidP="00F45B87"/>
        </w:tc>
      </w:tr>
      <w:tr w:rsidR="00807A70" w:rsidTr="00F45B87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7118" w:type="dxa"/>
            <w:tcMar>
              <w:top w:w="50" w:type="dxa"/>
              <w:left w:w="100" w:type="dxa"/>
            </w:tcMar>
            <w:vAlign w:val="center"/>
          </w:tcPr>
          <w:p w:rsidR="00807A70" w:rsidRPr="00A15F68" w:rsidRDefault="00807A70" w:rsidP="00F45B87">
            <w:pPr>
              <w:spacing w:after="0"/>
              <w:ind w:left="135"/>
            </w:pPr>
            <w:r w:rsidRPr="00A15F68">
              <w:rPr>
                <w:rFonts w:ascii="Times New Roman" w:hAnsi="Times New Roman"/>
                <w:color w:val="000000"/>
                <w:sz w:val="24"/>
              </w:rPr>
              <w:t>Мир вокруг нас (природный и рукотворный)</w:t>
            </w: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</w:p>
        </w:tc>
      </w:tr>
      <w:tr w:rsidR="00807A70" w:rsidTr="00F45B87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7118" w:type="dxa"/>
            <w:tcMar>
              <w:top w:w="50" w:type="dxa"/>
              <w:left w:w="100" w:type="dxa"/>
            </w:tcMar>
            <w:vAlign w:val="center"/>
          </w:tcPr>
          <w:p w:rsidR="00807A70" w:rsidRPr="00A15F68" w:rsidRDefault="00807A70" w:rsidP="00F45B87">
            <w:pPr>
              <w:spacing w:after="0"/>
              <w:ind w:left="135"/>
            </w:pPr>
            <w:r w:rsidRPr="00A15F68">
              <w:rPr>
                <w:rFonts w:ascii="Times New Roman" w:hAnsi="Times New Roman"/>
                <w:color w:val="000000"/>
                <w:sz w:val="24"/>
              </w:rPr>
              <w:t>Техника на службе человека (в воздухе, на земле и на воде)</w:t>
            </w: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</w:p>
        </w:tc>
      </w:tr>
      <w:tr w:rsidR="00807A70" w:rsidTr="00F45B87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7118" w:type="dxa"/>
            <w:tcMar>
              <w:top w:w="50" w:type="dxa"/>
              <w:left w:w="100" w:type="dxa"/>
            </w:tcMar>
            <w:vAlign w:val="center"/>
          </w:tcPr>
          <w:p w:rsidR="00807A70" w:rsidRPr="00A15F68" w:rsidRDefault="00807A70" w:rsidP="00F45B87">
            <w:pPr>
              <w:spacing w:after="0"/>
              <w:ind w:left="135"/>
            </w:pPr>
            <w:r w:rsidRPr="00A15F68">
              <w:rPr>
                <w:rFonts w:ascii="Times New Roman" w:hAnsi="Times New Roman"/>
                <w:color w:val="000000"/>
                <w:sz w:val="24"/>
              </w:rPr>
              <w:t>Природа и творчество. Природные материалы</w:t>
            </w: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</w:p>
        </w:tc>
      </w:tr>
      <w:tr w:rsidR="00807A70" w:rsidTr="00F45B87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7118" w:type="dxa"/>
            <w:tcMar>
              <w:top w:w="50" w:type="dxa"/>
              <w:left w:w="100" w:type="dxa"/>
            </w:tcMar>
            <w:vAlign w:val="center"/>
          </w:tcPr>
          <w:p w:rsidR="00807A70" w:rsidRPr="00A15F68" w:rsidRDefault="00807A70" w:rsidP="00F45B87">
            <w:pPr>
              <w:spacing w:after="0"/>
              <w:ind w:left="135"/>
            </w:pPr>
            <w:r w:rsidRPr="00A15F68">
              <w:rPr>
                <w:rFonts w:ascii="Times New Roman" w:hAnsi="Times New Roman"/>
                <w:color w:val="000000"/>
                <w:sz w:val="24"/>
              </w:rPr>
              <w:t>Сбор листьев и способы их засушивания</w:t>
            </w: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</w:p>
        </w:tc>
      </w:tr>
      <w:tr w:rsidR="00807A70" w:rsidTr="00F45B87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7118" w:type="dxa"/>
            <w:tcMar>
              <w:top w:w="50" w:type="dxa"/>
              <w:left w:w="100" w:type="dxa"/>
            </w:tcMar>
            <w:vAlign w:val="center"/>
          </w:tcPr>
          <w:p w:rsidR="00807A70" w:rsidRPr="00A15F68" w:rsidRDefault="00807A70" w:rsidP="00F45B87">
            <w:pPr>
              <w:spacing w:after="0"/>
              <w:ind w:left="135"/>
            </w:pPr>
            <w:r w:rsidRPr="00A15F68">
              <w:rPr>
                <w:rFonts w:ascii="Times New Roman" w:hAnsi="Times New Roman"/>
                <w:color w:val="000000"/>
                <w:sz w:val="24"/>
              </w:rPr>
              <w:t>Семена разных растений. Составление композиций из семян</w:t>
            </w: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</w:p>
        </w:tc>
      </w:tr>
      <w:tr w:rsidR="00807A70" w:rsidTr="00F45B87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7118" w:type="dxa"/>
            <w:tcMar>
              <w:top w:w="50" w:type="dxa"/>
              <w:left w:w="100" w:type="dxa"/>
            </w:tcMar>
            <w:vAlign w:val="center"/>
          </w:tcPr>
          <w:p w:rsidR="00807A70" w:rsidRPr="00A15F68" w:rsidRDefault="00807A70" w:rsidP="00F45B87">
            <w:pPr>
              <w:spacing w:after="0"/>
              <w:ind w:left="135"/>
            </w:pPr>
            <w:r w:rsidRPr="00A15F68">
              <w:rPr>
                <w:rFonts w:ascii="Times New Roman" w:hAnsi="Times New Roman"/>
                <w:color w:val="000000"/>
                <w:sz w:val="24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</w:p>
        </w:tc>
      </w:tr>
      <w:tr w:rsidR="00807A70" w:rsidTr="00F45B87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7118" w:type="dxa"/>
            <w:tcMar>
              <w:top w:w="50" w:type="dxa"/>
              <w:left w:w="100" w:type="dxa"/>
            </w:tcMar>
            <w:vAlign w:val="center"/>
          </w:tcPr>
          <w:p w:rsidR="00807A70" w:rsidRPr="00A15F68" w:rsidRDefault="00807A70" w:rsidP="00F45B87">
            <w:pPr>
              <w:spacing w:after="0"/>
              <w:ind w:left="135"/>
            </w:pPr>
            <w:r w:rsidRPr="00A15F68">
              <w:rPr>
                <w:rFonts w:ascii="Times New Roman" w:hAnsi="Times New Roman"/>
                <w:color w:val="000000"/>
                <w:sz w:val="24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</w:p>
        </w:tc>
      </w:tr>
      <w:tr w:rsidR="00807A70" w:rsidTr="00F45B87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7118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</w:p>
        </w:tc>
      </w:tr>
      <w:tr w:rsidR="00807A70" w:rsidTr="00F45B87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7118" w:type="dxa"/>
            <w:tcMar>
              <w:top w:w="50" w:type="dxa"/>
              <w:left w:w="100" w:type="dxa"/>
            </w:tcMar>
            <w:vAlign w:val="center"/>
          </w:tcPr>
          <w:p w:rsidR="00807A70" w:rsidRPr="00A15F68" w:rsidRDefault="00807A70" w:rsidP="00F45B87">
            <w:pPr>
              <w:spacing w:after="0"/>
              <w:ind w:left="135"/>
            </w:pPr>
            <w:r w:rsidRPr="00A15F68">
              <w:rPr>
                <w:rFonts w:ascii="Times New Roman" w:hAnsi="Times New Roman"/>
                <w:color w:val="000000"/>
                <w:sz w:val="24"/>
              </w:rPr>
              <w:t>Понятие «композиция». Центровая композиция. Точечное наклеивание листьев</w:t>
            </w: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</w:p>
        </w:tc>
      </w:tr>
      <w:tr w:rsidR="00807A70" w:rsidTr="00F45B87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7118" w:type="dxa"/>
            <w:tcMar>
              <w:top w:w="50" w:type="dxa"/>
              <w:left w:w="100" w:type="dxa"/>
            </w:tcMar>
            <w:vAlign w:val="center"/>
          </w:tcPr>
          <w:p w:rsidR="00807A70" w:rsidRPr="00A15F68" w:rsidRDefault="00807A70" w:rsidP="00F45B87">
            <w:pPr>
              <w:spacing w:after="0"/>
              <w:ind w:left="135"/>
            </w:pPr>
            <w:r w:rsidRPr="00A15F68">
              <w:rPr>
                <w:rFonts w:ascii="Times New Roman" w:hAnsi="Times New Roman"/>
                <w:color w:val="000000"/>
                <w:sz w:val="24"/>
              </w:rPr>
              <w:t>«Орнамент». Разновидности композиций, Композиция в полосе</w:t>
            </w: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</w:p>
        </w:tc>
      </w:tr>
      <w:tr w:rsidR="00807A70" w:rsidTr="00F45B87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7118" w:type="dxa"/>
            <w:tcMar>
              <w:top w:w="50" w:type="dxa"/>
              <w:left w:w="100" w:type="dxa"/>
            </w:tcMar>
            <w:vAlign w:val="center"/>
          </w:tcPr>
          <w:p w:rsidR="00807A70" w:rsidRPr="00A15F68" w:rsidRDefault="00807A70" w:rsidP="00F45B87">
            <w:pPr>
              <w:spacing w:after="0"/>
              <w:ind w:left="135"/>
            </w:pPr>
            <w:r w:rsidRPr="00A15F68">
              <w:rPr>
                <w:rFonts w:ascii="Times New Roman" w:hAnsi="Times New Roman"/>
                <w:color w:val="000000"/>
                <w:sz w:val="24"/>
              </w:rPr>
              <w:t>Материалы для лепки (пластилин, пластические массы)</w:t>
            </w: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</w:p>
        </w:tc>
      </w:tr>
      <w:tr w:rsidR="00807A70" w:rsidTr="00F45B87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7118" w:type="dxa"/>
            <w:tcMar>
              <w:top w:w="50" w:type="dxa"/>
              <w:left w:w="100" w:type="dxa"/>
            </w:tcMar>
            <w:vAlign w:val="center"/>
          </w:tcPr>
          <w:p w:rsidR="00807A70" w:rsidRPr="00A15F68" w:rsidRDefault="00807A70" w:rsidP="00F45B87">
            <w:pPr>
              <w:spacing w:after="0"/>
              <w:ind w:left="135"/>
            </w:pPr>
            <w:r w:rsidRPr="00A15F68">
              <w:rPr>
                <w:rFonts w:ascii="Times New Roman" w:hAnsi="Times New Roman"/>
                <w:color w:val="000000"/>
                <w:sz w:val="24"/>
              </w:rPr>
              <w:t xml:space="preserve">Изделие. Основа и детали </w:t>
            </w:r>
            <w:proofErr w:type="spellStart"/>
            <w:r w:rsidRPr="00A15F68"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gramStart"/>
            <w:r w:rsidRPr="00A15F68">
              <w:rPr>
                <w:rFonts w:ascii="Times New Roman" w:hAnsi="Times New Roman"/>
                <w:color w:val="000000"/>
                <w:sz w:val="24"/>
              </w:rPr>
              <w:t>.П</w:t>
            </w:r>
            <w:proofErr w:type="gramEnd"/>
            <w:r w:rsidRPr="00A15F68">
              <w:rPr>
                <w:rFonts w:ascii="Times New Roman" w:hAnsi="Times New Roman"/>
                <w:color w:val="000000"/>
                <w:sz w:val="24"/>
              </w:rPr>
              <w:t>онятие</w:t>
            </w:r>
            <w:proofErr w:type="spellEnd"/>
            <w:r w:rsidRPr="00A15F68">
              <w:rPr>
                <w:rFonts w:ascii="Times New Roman" w:hAnsi="Times New Roman"/>
                <w:color w:val="000000"/>
                <w:sz w:val="24"/>
              </w:rPr>
              <w:t xml:space="preserve"> «технология»</w:t>
            </w: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</w:p>
        </w:tc>
      </w:tr>
      <w:tr w:rsidR="00807A70" w:rsidTr="00F45B87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7118" w:type="dxa"/>
            <w:tcMar>
              <w:top w:w="50" w:type="dxa"/>
              <w:left w:w="100" w:type="dxa"/>
            </w:tcMar>
            <w:vAlign w:val="center"/>
          </w:tcPr>
          <w:p w:rsidR="00807A70" w:rsidRPr="00A15F68" w:rsidRDefault="00807A70" w:rsidP="00F45B87">
            <w:pPr>
              <w:spacing w:after="0"/>
              <w:ind w:left="135"/>
            </w:pPr>
            <w:r w:rsidRPr="00A15F68">
              <w:rPr>
                <w:rFonts w:ascii="Times New Roman" w:hAnsi="Times New Roman"/>
                <w:color w:val="000000"/>
                <w:sz w:val="24"/>
              </w:rPr>
              <w:t>Формообразование деталей изделия из пластилина</w:t>
            </w: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</w:p>
        </w:tc>
      </w:tr>
      <w:tr w:rsidR="00807A70" w:rsidTr="00F45B87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7118" w:type="dxa"/>
            <w:tcMar>
              <w:top w:w="50" w:type="dxa"/>
              <w:left w:w="100" w:type="dxa"/>
            </w:tcMar>
            <w:vAlign w:val="center"/>
          </w:tcPr>
          <w:p w:rsidR="00807A70" w:rsidRPr="00A15F68" w:rsidRDefault="00807A70" w:rsidP="00F45B87">
            <w:pPr>
              <w:spacing w:after="0"/>
              <w:ind w:left="135"/>
            </w:pPr>
            <w:r w:rsidRPr="00A15F68">
              <w:rPr>
                <w:rFonts w:ascii="Times New Roman" w:hAnsi="Times New Roman"/>
                <w:color w:val="000000"/>
                <w:sz w:val="24"/>
              </w:rPr>
              <w:t>Объемная композиция. Групповая творческая работа – проект («Аквариум», «Морские обитатели»)</w:t>
            </w: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</w:p>
        </w:tc>
      </w:tr>
      <w:tr w:rsidR="00807A70" w:rsidTr="00F45B87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7118" w:type="dxa"/>
            <w:tcMar>
              <w:top w:w="50" w:type="dxa"/>
              <w:left w:w="100" w:type="dxa"/>
            </w:tcMar>
            <w:vAlign w:val="center"/>
          </w:tcPr>
          <w:p w:rsidR="00807A70" w:rsidRPr="00A15F68" w:rsidRDefault="00807A70" w:rsidP="00F45B87">
            <w:pPr>
              <w:spacing w:after="0"/>
              <w:ind w:left="135"/>
            </w:pPr>
            <w:r w:rsidRPr="00A15F68">
              <w:rPr>
                <w:rFonts w:ascii="Times New Roman" w:hAnsi="Times New Roman"/>
                <w:color w:val="000000"/>
                <w:sz w:val="24"/>
              </w:rPr>
              <w:t>Бумага. Ее основные свойства. Виды бумаги</w:t>
            </w: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</w:p>
        </w:tc>
      </w:tr>
      <w:tr w:rsidR="00807A70" w:rsidTr="00F45B87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7118" w:type="dxa"/>
            <w:tcMar>
              <w:top w:w="50" w:type="dxa"/>
              <w:left w:w="100" w:type="dxa"/>
            </w:tcMar>
            <w:vAlign w:val="center"/>
          </w:tcPr>
          <w:p w:rsidR="00807A70" w:rsidRPr="00A15F68" w:rsidRDefault="00807A70" w:rsidP="00F45B87">
            <w:pPr>
              <w:spacing w:after="0"/>
              <w:ind w:left="135"/>
            </w:pPr>
            <w:r w:rsidRPr="00A15F68">
              <w:rPr>
                <w:rFonts w:ascii="Times New Roman" w:hAnsi="Times New Roman"/>
                <w:color w:val="000000"/>
                <w:sz w:val="24"/>
              </w:rPr>
              <w:t>Картон. Его основные свойства. Виды картона</w:t>
            </w: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</w:p>
        </w:tc>
      </w:tr>
      <w:tr w:rsidR="00807A70" w:rsidTr="00F45B87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7118" w:type="dxa"/>
            <w:tcMar>
              <w:top w:w="50" w:type="dxa"/>
              <w:left w:w="100" w:type="dxa"/>
            </w:tcMar>
            <w:vAlign w:val="center"/>
          </w:tcPr>
          <w:p w:rsidR="00807A70" w:rsidRPr="00A15F68" w:rsidRDefault="00807A70" w:rsidP="00F45B87">
            <w:pPr>
              <w:spacing w:after="0"/>
              <w:ind w:left="135"/>
            </w:pPr>
            <w:r w:rsidRPr="00A15F68">
              <w:rPr>
                <w:rFonts w:ascii="Times New Roman" w:hAnsi="Times New Roman"/>
                <w:color w:val="000000"/>
                <w:sz w:val="24"/>
              </w:rPr>
              <w:t>Сгибание и складывание бумаги. (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proofErr w:type="gramEnd"/>
            <w:r w:rsidRPr="00A15F68">
              <w:rPr>
                <w:rFonts w:ascii="Times New Roman" w:hAnsi="Times New Roman"/>
                <w:color w:val="000000"/>
                <w:sz w:val="24"/>
              </w:rPr>
              <w:t>оставление</w:t>
            </w:r>
            <w:proofErr w:type="spellEnd"/>
            <w:r w:rsidRPr="00A15F68">
              <w:rPr>
                <w:rFonts w:ascii="Times New Roman" w:hAnsi="Times New Roman"/>
                <w:color w:val="000000"/>
                <w:sz w:val="24"/>
              </w:rPr>
              <w:t xml:space="preserve"> композиций из несложной сложенной детали)</w:t>
            </w: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</w:p>
        </w:tc>
      </w:tr>
      <w:tr w:rsidR="00807A70" w:rsidTr="00F45B87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7118" w:type="dxa"/>
            <w:tcMar>
              <w:top w:w="50" w:type="dxa"/>
              <w:left w:w="100" w:type="dxa"/>
            </w:tcMar>
            <w:vAlign w:val="center"/>
          </w:tcPr>
          <w:p w:rsidR="00807A70" w:rsidRPr="00A15F68" w:rsidRDefault="00807A70" w:rsidP="00F45B87">
            <w:pPr>
              <w:spacing w:after="0"/>
              <w:ind w:left="135"/>
            </w:pPr>
            <w:r w:rsidRPr="00A15F68">
              <w:rPr>
                <w:rFonts w:ascii="Times New Roman" w:hAnsi="Times New Roman"/>
                <w:color w:val="000000"/>
                <w:sz w:val="24"/>
              </w:rPr>
              <w:t xml:space="preserve">Сгибание и складывание бумаги (Основные формы оригами и их </w:t>
            </w:r>
            <w:r w:rsidRPr="00A15F68">
              <w:rPr>
                <w:rFonts w:ascii="Times New Roman" w:hAnsi="Times New Roman"/>
                <w:color w:val="000000"/>
                <w:sz w:val="24"/>
              </w:rPr>
              <w:lastRenderedPageBreak/>
              <w:t>преобразование)</w:t>
            </w: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</w:p>
        </w:tc>
      </w:tr>
      <w:tr w:rsidR="00807A70" w:rsidTr="00F45B87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7118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Складывание бумажной детали гармошкой</w:t>
            </w: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</w:p>
        </w:tc>
      </w:tr>
      <w:tr w:rsidR="00807A70" w:rsidTr="00F45B87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7118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  <w:r w:rsidRPr="00A15F68">
              <w:rPr>
                <w:rFonts w:ascii="Times New Roman" w:hAnsi="Times New Roman"/>
                <w:color w:val="000000"/>
                <w:sz w:val="24"/>
              </w:rPr>
              <w:t xml:space="preserve">Режущий инструмент ножницы. Их назначение, конструкция.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пользования</w:t>
            </w: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</w:p>
        </w:tc>
      </w:tr>
      <w:tr w:rsidR="00807A70" w:rsidTr="00F45B87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7118" w:type="dxa"/>
            <w:tcMar>
              <w:top w:w="50" w:type="dxa"/>
              <w:left w:w="100" w:type="dxa"/>
            </w:tcMar>
            <w:vAlign w:val="center"/>
          </w:tcPr>
          <w:p w:rsidR="00807A70" w:rsidRPr="00A15F68" w:rsidRDefault="00807A70" w:rsidP="00F45B87">
            <w:pPr>
              <w:spacing w:after="0"/>
              <w:ind w:left="135"/>
            </w:pPr>
            <w:r w:rsidRPr="00A15F68">
              <w:rPr>
                <w:rFonts w:ascii="Times New Roman" w:hAnsi="Times New Roman"/>
                <w:color w:val="000000"/>
                <w:sz w:val="24"/>
              </w:rPr>
              <w:t>Приемы резания ножницами по прямой, кривой и ломаной линиям</w:t>
            </w: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</w:p>
        </w:tc>
      </w:tr>
      <w:tr w:rsidR="00807A70" w:rsidTr="00F45B87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7118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Резаная аппликация</w:t>
            </w: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</w:p>
        </w:tc>
      </w:tr>
      <w:tr w:rsidR="00807A70" w:rsidTr="00F45B87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7118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  <w:r w:rsidRPr="00A15F68">
              <w:rPr>
                <w:rFonts w:ascii="Times New Roman" w:hAnsi="Times New Roman"/>
                <w:color w:val="000000"/>
                <w:sz w:val="24"/>
              </w:rPr>
              <w:t xml:space="preserve">Шаблон – приспособление для разметки 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Разметка по шаблону</w:t>
            </w: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</w:p>
        </w:tc>
      </w:tr>
      <w:tr w:rsidR="00807A70" w:rsidTr="00F45B87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7118" w:type="dxa"/>
            <w:tcMar>
              <w:top w:w="50" w:type="dxa"/>
              <w:left w:w="100" w:type="dxa"/>
            </w:tcMar>
            <w:vAlign w:val="center"/>
          </w:tcPr>
          <w:p w:rsidR="00807A70" w:rsidRPr="00A15F68" w:rsidRDefault="00807A70" w:rsidP="00F45B87">
            <w:pPr>
              <w:spacing w:after="0"/>
              <w:ind w:left="135"/>
            </w:pPr>
            <w:r w:rsidRPr="00A15F68">
              <w:rPr>
                <w:rFonts w:ascii="Times New Roman" w:hAnsi="Times New Roman"/>
                <w:color w:val="000000"/>
                <w:sz w:val="24"/>
              </w:rPr>
              <w:t>Разметка по шаблону и вырезание нескольких деталей из бумаги</w:t>
            </w: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</w:p>
        </w:tc>
      </w:tr>
      <w:tr w:rsidR="00807A70" w:rsidTr="00F45B87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7118" w:type="dxa"/>
            <w:tcMar>
              <w:top w:w="50" w:type="dxa"/>
              <w:left w:w="100" w:type="dxa"/>
            </w:tcMar>
            <w:vAlign w:val="center"/>
          </w:tcPr>
          <w:p w:rsidR="00807A70" w:rsidRPr="00A15F68" w:rsidRDefault="00807A70" w:rsidP="00F45B87">
            <w:pPr>
              <w:spacing w:after="0"/>
              <w:ind w:left="135"/>
            </w:pPr>
            <w:r w:rsidRPr="00A15F68">
              <w:rPr>
                <w:rFonts w:ascii="Times New Roman" w:hAnsi="Times New Roman"/>
                <w:color w:val="000000"/>
                <w:sz w:val="24"/>
              </w:rPr>
              <w:t xml:space="preserve">Преобразование правильных форм в </w:t>
            </w:r>
            <w:proofErr w:type="gramStart"/>
            <w:r w:rsidRPr="00A15F68">
              <w:rPr>
                <w:rFonts w:ascii="Times New Roman" w:hAnsi="Times New Roman"/>
                <w:color w:val="000000"/>
                <w:sz w:val="24"/>
              </w:rPr>
              <w:t>неправильные</w:t>
            </w:r>
            <w:proofErr w:type="gramEnd"/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</w:p>
        </w:tc>
      </w:tr>
      <w:tr w:rsidR="00807A70" w:rsidTr="00F45B87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7118" w:type="dxa"/>
            <w:tcMar>
              <w:top w:w="50" w:type="dxa"/>
              <w:left w:w="100" w:type="dxa"/>
            </w:tcMar>
            <w:vAlign w:val="center"/>
          </w:tcPr>
          <w:p w:rsidR="00807A70" w:rsidRPr="00A15F68" w:rsidRDefault="00807A70" w:rsidP="00F45B87">
            <w:pPr>
              <w:spacing w:after="0"/>
              <w:ind w:left="135"/>
            </w:pPr>
            <w:r w:rsidRPr="00A15F68">
              <w:rPr>
                <w:rFonts w:ascii="Times New Roman" w:hAnsi="Times New Roman"/>
                <w:color w:val="000000"/>
                <w:sz w:val="24"/>
              </w:rPr>
              <w:t>Составление композиций из деталей разных форм</w:t>
            </w: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</w:p>
        </w:tc>
      </w:tr>
      <w:tr w:rsidR="00807A70" w:rsidTr="00F45B87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7118" w:type="dxa"/>
            <w:tcMar>
              <w:top w:w="50" w:type="dxa"/>
              <w:left w:w="100" w:type="dxa"/>
            </w:tcMar>
            <w:vAlign w:val="center"/>
          </w:tcPr>
          <w:p w:rsidR="00807A70" w:rsidRPr="00A15F68" w:rsidRDefault="00807A70" w:rsidP="00F45B87">
            <w:pPr>
              <w:spacing w:after="0"/>
              <w:ind w:left="135"/>
            </w:pPr>
            <w:r w:rsidRPr="00A15F68">
              <w:rPr>
                <w:rFonts w:ascii="Times New Roman" w:hAnsi="Times New Roman"/>
                <w:color w:val="000000"/>
                <w:sz w:val="24"/>
              </w:rPr>
              <w:t>Изготовление деталей по шаблону из тонкого картона</w:t>
            </w: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</w:p>
        </w:tc>
      </w:tr>
      <w:tr w:rsidR="00807A70" w:rsidTr="00F45B87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7118" w:type="dxa"/>
            <w:tcMar>
              <w:top w:w="50" w:type="dxa"/>
              <w:left w:w="100" w:type="dxa"/>
            </w:tcMar>
            <w:vAlign w:val="center"/>
          </w:tcPr>
          <w:p w:rsidR="00807A70" w:rsidRPr="00A15F68" w:rsidRDefault="00807A70" w:rsidP="00F45B87">
            <w:pPr>
              <w:spacing w:after="0"/>
              <w:ind w:left="135"/>
            </w:pPr>
            <w:r w:rsidRPr="00A15F68">
              <w:rPr>
                <w:rFonts w:ascii="Times New Roman" w:hAnsi="Times New Roman"/>
                <w:color w:val="000000"/>
                <w:sz w:val="24"/>
              </w:rPr>
              <w:t>Общее представление о тканях и нитках</w:t>
            </w: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</w:p>
        </w:tc>
      </w:tr>
      <w:tr w:rsidR="00807A70" w:rsidTr="00F45B87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7118" w:type="dxa"/>
            <w:tcMar>
              <w:top w:w="50" w:type="dxa"/>
              <w:left w:w="100" w:type="dxa"/>
            </w:tcMar>
            <w:vAlign w:val="center"/>
          </w:tcPr>
          <w:p w:rsidR="00807A70" w:rsidRPr="00A15F68" w:rsidRDefault="00807A70" w:rsidP="00F45B87">
            <w:pPr>
              <w:spacing w:after="0"/>
              <w:ind w:left="135"/>
            </w:pPr>
            <w:r w:rsidRPr="00A15F68">
              <w:rPr>
                <w:rFonts w:ascii="Times New Roman" w:hAnsi="Times New Roman"/>
                <w:color w:val="000000"/>
                <w:sz w:val="24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</w:p>
        </w:tc>
      </w:tr>
      <w:tr w:rsidR="00807A70" w:rsidTr="00F45B87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7118" w:type="dxa"/>
            <w:tcMar>
              <w:top w:w="50" w:type="dxa"/>
              <w:left w:w="100" w:type="dxa"/>
            </w:tcMar>
            <w:vAlign w:val="center"/>
          </w:tcPr>
          <w:p w:rsidR="00807A70" w:rsidRPr="00A15F68" w:rsidRDefault="00807A70" w:rsidP="00F45B87">
            <w:pPr>
              <w:spacing w:after="0"/>
              <w:ind w:left="135"/>
            </w:pPr>
            <w:r w:rsidRPr="00A15F68">
              <w:rPr>
                <w:rFonts w:ascii="Times New Roman" w:hAnsi="Times New Roman"/>
                <w:color w:val="000000"/>
                <w:sz w:val="24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</w:p>
        </w:tc>
      </w:tr>
      <w:tr w:rsidR="00807A70" w:rsidTr="00F45B87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7118" w:type="dxa"/>
            <w:tcMar>
              <w:top w:w="50" w:type="dxa"/>
              <w:left w:w="100" w:type="dxa"/>
            </w:tcMar>
            <w:vAlign w:val="center"/>
          </w:tcPr>
          <w:p w:rsidR="00807A70" w:rsidRPr="00A15F68" w:rsidRDefault="00807A70" w:rsidP="00F45B87">
            <w:pPr>
              <w:spacing w:after="0"/>
              <w:ind w:left="135"/>
            </w:pPr>
            <w:r w:rsidRPr="00A15F68">
              <w:rPr>
                <w:rFonts w:ascii="Times New Roman" w:hAnsi="Times New Roman"/>
                <w:color w:val="000000"/>
                <w:sz w:val="24"/>
              </w:rPr>
              <w:t>Строчка прямого стежка, ее варианты – перевивы</w:t>
            </w: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</w:p>
        </w:tc>
      </w:tr>
      <w:tr w:rsidR="00807A70" w:rsidTr="00F45B87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7118" w:type="dxa"/>
            <w:tcMar>
              <w:top w:w="50" w:type="dxa"/>
              <w:left w:w="100" w:type="dxa"/>
            </w:tcMar>
            <w:vAlign w:val="center"/>
          </w:tcPr>
          <w:p w:rsidR="00807A70" w:rsidRPr="00A15F68" w:rsidRDefault="00807A70" w:rsidP="00F45B87">
            <w:pPr>
              <w:spacing w:after="0"/>
              <w:ind w:left="135"/>
            </w:pPr>
            <w:r w:rsidRPr="00A15F68">
              <w:rPr>
                <w:rFonts w:ascii="Times New Roman" w:hAnsi="Times New Roman"/>
                <w:color w:val="000000"/>
                <w:sz w:val="24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</w:p>
        </w:tc>
      </w:tr>
      <w:tr w:rsidR="00807A70" w:rsidTr="00F45B87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7118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</w:pPr>
          </w:p>
        </w:tc>
      </w:tr>
      <w:tr w:rsidR="00807A70" w:rsidTr="00F45B87">
        <w:trPr>
          <w:trHeight w:val="144"/>
          <w:tblCellSpacing w:w="20" w:type="nil"/>
        </w:trPr>
        <w:tc>
          <w:tcPr>
            <w:tcW w:w="8180" w:type="dxa"/>
            <w:gridSpan w:val="2"/>
            <w:tcMar>
              <w:top w:w="50" w:type="dxa"/>
              <w:left w:w="100" w:type="dxa"/>
            </w:tcMar>
            <w:vAlign w:val="center"/>
          </w:tcPr>
          <w:p w:rsidR="00807A70" w:rsidRPr="00A15F68" w:rsidRDefault="00807A70" w:rsidP="00F45B87">
            <w:pPr>
              <w:spacing w:after="0"/>
              <w:ind w:left="135"/>
            </w:pPr>
            <w:r w:rsidRPr="00A15F6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807A70" w:rsidRDefault="00807A70" w:rsidP="00F45B87"/>
        </w:tc>
      </w:tr>
    </w:tbl>
    <w:p w:rsidR="00807A70" w:rsidRDefault="00807A70" w:rsidP="00807A70">
      <w:pPr>
        <w:sectPr w:rsidR="00807A70" w:rsidSect="00A15F68"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495E15" w:rsidRPr="003F35DB" w:rsidRDefault="00495E15" w:rsidP="00495E15">
      <w:pPr>
        <w:spacing w:after="0"/>
        <w:sectPr w:rsidR="00495E15" w:rsidRPr="003F35DB">
          <w:pgSz w:w="11906" w:h="16383"/>
          <w:pgMar w:top="1134" w:right="850" w:bottom="1134" w:left="1701" w:header="720" w:footer="720" w:gutter="0"/>
          <w:cols w:space="720"/>
        </w:sectPr>
      </w:pPr>
      <w:bookmarkStart w:id="12" w:name="_GoBack"/>
      <w:bookmarkEnd w:id="11"/>
      <w:bookmarkEnd w:id="12"/>
    </w:p>
    <w:bookmarkEnd w:id="1"/>
    <w:p w:rsidR="00D00E5F" w:rsidRDefault="00D00E5F"/>
    <w:sectPr w:rsidR="00D00E5F" w:rsidSect="000511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8C7D23"/>
    <w:multiLevelType w:val="multilevel"/>
    <w:tmpl w:val="11DC8BD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773F58"/>
    <w:rsid w:val="00051156"/>
    <w:rsid w:val="00166756"/>
    <w:rsid w:val="00495E15"/>
    <w:rsid w:val="00773F58"/>
    <w:rsid w:val="00807A70"/>
    <w:rsid w:val="00B032AF"/>
    <w:rsid w:val="00D00E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1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5E15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03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32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5E15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65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4837</Words>
  <Characters>27575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Зубайдат</dc:creator>
  <cp:keywords/>
  <dc:description/>
  <cp:lastModifiedBy>User7</cp:lastModifiedBy>
  <cp:revision>7</cp:revision>
  <cp:lastPrinted>2023-09-17T14:45:00Z</cp:lastPrinted>
  <dcterms:created xsi:type="dcterms:W3CDTF">2023-09-17T14:06:00Z</dcterms:created>
  <dcterms:modified xsi:type="dcterms:W3CDTF">2023-10-21T10:35:00Z</dcterms:modified>
</cp:coreProperties>
</file>