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D20" w:rsidRDefault="00E06D20" w:rsidP="000B1F81">
      <w:pPr>
        <w:spacing w:after="0"/>
        <w:ind w:left="120"/>
        <w:jc w:val="center"/>
        <w:rPr>
          <w:rFonts w:ascii="Times New Roman" w:hAnsi="Times New Roman" w:cs="Times New Roman"/>
          <w:color w:val="000000"/>
          <w:sz w:val="24"/>
          <w:szCs w:val="24"/>
        </w:rPr>
      </w:pPr>
      <w:bookmarkStart w:id="0" w:name="block-22140881"/>
      <w:r>
        <w:rPr>
          <w:rFonts w:ascii="Times New Roman" w:hAnsi="Times New Roman" w:cs="Times New Roman"/>
          <w:noProof/>
          <w:color w:val="000000"/>
          <w:sz w:val="24"/>
          <w:szCs w:val="24"/>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E06D20" w:rsidRDefault="00E06D20" w:rsidP="000B1F81">
      <w:pPr>
        <w:spacing w:after="0"/>
        <w:ind w:left="120"/>
        <w:jc w:val="center"/>
        <w:rPr>
          <w:rFonts w:ascii="Times New Roman" w:hAnsi="Times New Roman" w:cs="Times New Roman"/>
          <w:color w:val="000000"/>
          <w:sz w:val="24"/>
          <w:szCs w:val="24"/>
        </w:rPr>
      </w:pPr>
    </w:p>
    <w:p w:rsidR="00E06D20" w:rsidRDefault="00E06D20" w:rsidP="000B1F81">
      <w:pPr>
        <w:spacing w:after="0"/>
        <w:ind w:left="120"/>
        <w:jc w:val="center"/>
        <w:rPr>
          <w:rFonts w:ascii="Times New Roman" w:hAnsi="Times New Roman" w:cs="Times New Roman"/>
          <w:color w:val="000000"/>
          <w:sz w:val="24"/>
          <w:szCs w:val="24"/>
        </w:rPr>
      </w:pPr>
    </w:p>
    <w:p w:rsidR="00E06D20" w:rsidRDefault="00E06D20" w:rsidP="000B1F81">
      <w:pPr>
        <w:spacing w:after="0"/>
        <w:ind w:left="120"/>
        <w:jc w:val="center"/>
        <w:rPr>
          <w:rFonts w:ascii="Times New Roman" w:hAnsi="Times New Roman" w:cs="Times New Roman"/>
          <w:color w:val="000000"/>
          <w:sz w:val="24"/>
          <w:szCs w:val="24"/>
        </w:rPr>
      </w:pPr>
    </w:p>
    <w:p w:rsidR="00DA2F7A" w:rsidRPr="00657513" w:rsidRDefault="00657513" w:rsidP="000B1F81">
      <w:pPr>
        <w:rPr>
          <w:rFonts w:ascii="Times New Roman" w:hAnsi="Times New Roman" w:cs="Times New Roman"/>
          <w:sz w:val="24"/>
          <w:szCs w:val="24"/>
          <w:lang w:val="ru-RU"/>
        </w:rPr>
      </w:pPr>
      <w:bookmarkStart w:id="1" w:name="block-22140880"/>
      <w:bookmarkEnd w:id="0"/>
      <w:r w:rsidRPr="00657513">
        <w:rPr>
          <w:rFonts w:ascii="Times New Roman" w:hAnsi="Times New Roman" w:cs="Times New Roman"/>
          <w:b/>
          <w:color w:val="000000"/>
          <w:sz w:val="24"/>
          <w:szCs w:val="24"/>
          <w:lang w:val="ru-RU"/>
        </w:rPr>
        <w:lastRenderedPageBreak/>
        <w:t>ПОЯСНИТЕЛЬНАЯ ЗАПИСКА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Программа по истории дает представление о целях, общей стратегии обучения, воспитания и </w:t>
      </w:r>
      <w:proofErr w:type="gramStart"/>
      <w:r w:rsidRPr="00657513">
        <w:rPr>
          <w:rFonts w:ascii="Times New Roman" w:hAnsi="Times New Roman" w:cs="Times New Roman"/>
          <w:color w:val="000000"/>
          <w:sz w:val="24"/>
          <w:szCs w:val="24"/>
          <w:lang w:val="ru-RU"/>
        </w:rPr>
        <w:t>развития</w:t>
      </w:r>
      <w:proofErr w:type="gramEnd"/>
      <w:r w:rsidRPr="00657513">
        <w:rPr>
          <w:rFonts w:ascii="Times New Roman" w:hAnsi="Times New Roman" w:cs="Times New Roman"/>
          <w:color w:val="000000"/>
          <w:sz w:val="24"/>
          <w:szCs w:val="24"/>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 xml:space="preserve">Целью </w:t>
      </w:r>
      <w:r w:rsidRPr="00657513">
        <w:rPr>
          <w:rFonts w:ascii="Times New Roman" w:hAnsi="Times New Roman" w:cs="Times New Roman"/>
          <w:color w:val="000000"/>
          <w:sz w:val="24"/>
          <w:szCs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 xml:space="preserve">Задачами </w:t>
      </w:r>
      <w:r w:rsidRPr="00657513">
        <w:rPr>
          <w:rFonts w:ascii="Times New Roman" w:hAnsi="Times New Roman" w:cs="Times New Roman"/>
          <w:color w:val="000000"/>
          <w:sz w:val="24"/>
          <w:szCs w:val="24"/>
          <w:lang w:val="ru-RU"/>
        </w:rPr>
        <w:t>изучения истории являются: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освоение систематических знаний об истории России и всеобщей истории </w:t>
      </w:r>
      <w:r w:rsidRPr="00657513">
        <w:rPr>
          <w:rFonts w:ascii="Times New Roman" w:hAnsi="Times New Roman" w:cs="Times New Roman"/>
          <w:color w:val="000000"/>
          <w:sz w:val="24"/>
          <w:szCs w:val="24"/>
        </w:rPr>
        <w:t>XX</w:t>
      </w:r>
      <w:r w:rsidRPr="00657513">
        <w:rPr>
          <w:rFonts w:ascii="Times New Roman" w:hAnsi="Times New Roman" w:cs="Times New Roman"/>
          <w:color w:val="000000"/>
          <w:sz w:val="24"/>
          <w:szCs w:val="24"/>
          <w:lang w:val="ru-RU"/>
        </w:rPr>
        <w:t xml:space="preserve"> – начала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работа с комплексами источников исторической и социальной информации, развитие учебно-проектной деятельности;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развитие практики применения знаний и умений в социальной среде, общественной деятельности, межкультурном общении.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Общее число часов, рекомендованных для изучения истории, – 136, в 10–11 классах по 2 часа в неделю при 34 учебных неделях.</w:t>
      </w:r>
    </w:p>
    <w:p w:rsidR="00DA2F7A" w:rsidRPr="00657513" w:rsidRDefault="00DA2F7A">
      <w:pPr>
        <w:rPr>
          <w:rFonts w:ascii="Times New Roman" w:hAnsi="Times New Roman" w:cs="Times New Roman"/>
          <w:sz w:val="24"/>
          <w:szCs w:val="24"/>
          <w:lang w:val="ru-RU"/>
        </w:rPr>
        <w:sectPr w:rsidR="00DA2F7A" w:rsidRPr="00657513" w:rsidSect="00E06D20">
          <w:pgSz w:w="11906" w:h="16383"/>
          <w:pgMar w:top="1134" w:right="850" w:bottom="1134" w:left="1701" w:header="720" w:footer="720" w:gutter="0"/>
          <w:cols w:space="720"/>
        </w:sectPr>
      </w:pPr>
    </w:p>
    <w:p w:rsidR="00DA2F7A" w:rsidRPr="00657513" w:rsidRDefault="00657513">
      <w:pPr>
        <w:spacing w:after="0" w:line="264" w:lineRule="auto"/>
        <w:ind w:left="120"/>
        <w:jc w:val="both"/>
        <w:rPr>
          <w:rFonts w:ascii="Times New Roman" w:hAnsi="Times New Roman" w:cs="Times New Roman"/>
          <w:sz w:val="24"/>
          <w:szCs w:val="24"/>
          <w:lang w:val="ru-RU"/>
        </w:rPr>
      </w:pPr>
      <w:bookmarkStart w:id="2" w:name="block-22140885"/>
      <w:bookmarkEnd w:id="1"/>
      <w:r w:rsidRPr="00657513">
        <w:rPr>
          <w:rFonts w:ascii="Times New Roman" w:hAnsi="Times New Roman" w:cs="Times New Roman"/>
          <w:color w:val="000000"/>
          <w:sz w:val="24"/>
          <w:szCs w:val="24"/>
          <w:lang w:val="ru-RU"/>
        </w:rPr>
        <w:lastRenderedPageBreak/>
        <w:t>​</w:t>
      </w:r>
      <w:r w:rsidRPr="00657513">
        <w:rPr>
          <w:rFonts w:ascii="Times New Roman" w:hAnsi="Times New Roman" w:cs="Times New Roman"/>
          <w:b/>
          <w:color w:val="000000"/>
          <w:sz w:val="24"/>
          <w:szCs w:val="24"/>
          <w:lang w:val="ru-RU"/>
        </w:rPr>
        <w:t>СОДЕРЖАНИЕ ОБУЧЕНИЯ</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10 КЛАСС</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ВСЕОБЩАЯ ИСТОРИЯ. 1914–1945 ГОДЫ</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Понятие «Новейшее время». Хронологические рамки и периодизация Новейшей истории.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657513">
        <w:rPr>
          <w:rFonts w:ascii="Times New Roman" w:hAnsi="Times New Roman" w:cs="Times New Roman"/>
          <w:color w:val="000000"/>
          <w:sz w:val="24"/>
          <w:szCs w:val="24"/>
        </w:rPr>
        <w:t>XX</w:t>
      </w:r>
      <w:r w:rsidRPr="00657513">
        <w:rPr>
          <w:rFonts w:ascii="Times New Roman" w:hAnsi="Times New Roman" w:cs="Times New Roman"/>
          <w:color w:val="000000"/>
          <w:sz w:val="24"/>
          <w:szCs w:val="24"/>
          <w:lang w:val="ru-RU"/>
        </w:rPr>
        <w:t xml:space="preserve"> веке.</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Мир накануне и в годы Первой мировой войны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Мир накануне Первой мировой войны.</w:t>
      </w:r>
      <w:r w:rsidRPr="00657513">
        <w:rPr>
          <w:rFonts w:ascii="Times New Roman" w:hAnsi="Times New Roman" w:cs="Times New Roman"/>
          <w:color w:val="000000"/>
          <w:sz w:val="24"/>
          <w:szCs w:val="24"/>
          <w:lang w:val="ru-RU"/>
        </w:rPr>
        <w:t xml:space="preserve"> Мир в начале ХХ в</w:t>
      </w:r>
      <w:r w:rsidRPr="00657513">
        <w:rPr>
          <w:rFonts w:ascii="Times New Roman" w:hAnsi="Times New Roman" w:cs="Times New Roman"/>
          <w:i/>
          <w:color w:val="000000"/>
          <w:sz w:val="24"/>
          <w:szCs w:val="24"/>
          <w:lang w:val="ru-RU"/>
        </w:rPr>
        <w:t>.</w:t>
      </w:r>
      <w:r w:rsidRPr="00657513">
        <w:rPr>
          <w:rFonts w:ascii="Times New Roman" w:hAnsi="Times New Roman" w:cs="Times New Roman"/>
          <w:color w:val="000000"/>
          <w:sz w:val="24"/>
          <w:szCs w:val="24"/>
          <w:lang w:val="ru-RU"/>
        </w:rPr>
        <w:t xml:space="preserve"> Развитие индустриального общества. Индустриальная цивилизация в начале </w:t>
      </w:r>
      <w:r w:rsidRPr="00657513">
        <w:rPr>
          <w:rFonts w:ascii="Times New Roman" w:hAnsi="Times New Roman" w:cs="Times New Roman"/>
          <w:color w:val="000000"/>
          <w:sz w:val="24"/>
          <w:szCs w:val="24"/>
        </w:rPr>
        <w:t>XX</w:t>
      </w:r>
      <w:r w:rsidRPr="00657513">
        <w:rPr>
          <w:rFonts w:ascii="Times New Roman" w:hAnsi="Times New Roman" w:cs="Times New Roman"/>
          <w:color w:val="000000"/>
          <w:sz w:val="24"/>
          <w:szCs w:val="24"/>
          <w:lang w:val="ru-RU"/>
        </w:rPr>
        <w:t xml:space="preserve"> века. «Пробуждение Азии». Технический прогресс. Изменение социальной структуры общества. Рабочее движение и социализм.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Первая мировая война. 1914–1918 гг.</w:t>
      </w:r>
      <w:r w:rsidRPr="00657513">
        <w:rPr>
          <w:rFonts w:ascii="Times New Roman" w:hAnsi="Times New Roman" w:cs="Times New Roman"/>
          <w:color w:val="000000"/>
          <w:sz w:val="24"/>
          <w:szCs w:val="24"/>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Мир в 1918–1938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Распад империй и образование новых национальных государств в Европе. </w:t>
      </w:r>
      <w:r w:rsidRPr="00657513">
        <w:rPr>
          <w:rFonts w:ascii="Times New Roman" w:hAnsi="Times New Roman" w:cs="Times New Roman"/>
          <w:color w:val="000000"/>
          <w:sz w:val="24"/>
          <w:szCs w:val="24"/>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Версальско-Вашингтонская система международных отношений. </w:t>
      </w:r>
      <w:r w:rsidRPr="00657513">
        <w:rPr>
          <w:rFonts w:ascii="Times New Roman" w:hAnsi="Times New Roman" w:cs="Times New Roman"/>
          <w:color w:val="000000"/>
          <w:sz w:val="24"/>
          <w:szCs w:val="24"/>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Страны Европы и Северной Америки в 1920-е гг. </w:t>
      </w:r>
      <w:r w:rsidRPr="00657513">
        <w:rPr>
          <w:rFonts w:ascii="Times New Roman" w:hAnsi="Times New Roman" w:cs="Times New Roman"/>
          <w:color w:val="000000"/>
          <w:sz w:val="24"/>
          <w:szCs w:val="24"/>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Страны Азии, Африки и Латинской Америки в 1918–1930 гг. </w:t>
      </w:r>
      <w:r w:rsidRPr="00657513">
        <w:rPr>
          <w:rFonts w:ascii="Times New Roman" w:hAnsi="Times New Roman" w:cs="Times New Roman"/>
          <w:color w:val="000000"/>
          <w:sz w:val="24"/>
          <w:szCs w:val="24"/>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Международные отношения в 1930-е гг. </w:t>
      </w:r>
      <w:r w:rsidRPr="00657513">
        <w:rPr>
          <w:rFonts w:ascii="Times New Roman" w:hAnsi="Times New Roman" w:cs="Times New Roman"/>
          <w:color w:val="000000"/>
          <w:sz w:val="24"/>
          <w:szCs w:val="24"/>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Развитие науки и культуры в 1914–1930-х гг. </w:t>
      </w:r>
      <w:r w:rsidRPr="00657513">
        <w:rPr>
          <w:rFonts w:ascii="Times New Roman" w:hAnsi="Times New Roman" w:cs="Times New Roman"/>
          <w:color w:val="000000"/>
          <w:sz w:val="24"/>
          <w:szCs w:val="24"/>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Вторая мировая война. 1939–1945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Начало Второй мировой войны. </w:t>
      </w:r>
      <w:r w:rsidRPr="00657513">
        <w:rPr>
          <w:rFonts w:ascii="Times New Roman" w:hAnsi="Times New Roman" w:cs="Times New Roman"/>
          <w:color w:val="000000"/>
          <w:sz w:val="24"/>
          <w:szCs w:val="24"/>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Коренной перелом, окончание и важнейшие итоги Второй мировой войны.</w:t>
      </w:r>
      <w:r w:rsidRPr="00657513">
        <w:rPr>
          <w:rFonts w:ascii="Times New Roman" w:hAnsi="Times New Roman" w:cs="Times New Roman"/>
          <w:color w:val="000000"/>
          <w:sz w:val="24"/>
          <w:szCs w:val="24"/>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DA2F7A" w:rsidRPr="00657513" w:rsidRDefault="00DA2F7A">
      <w:pPr>
        <w:spacing w:after="0"/>
        <w:ind w:left="120"/>
        <w:rPr>
          <w:rFonts w:ascii="Times New Roman" w:hAnsi="Times New Roman" w:cs="Times New Roman"/>
          <w:sz w:val="24"/>
          <w:szCs w:val="24"/>
          <w:lang w:val="ru-RU"/>
        </w:rPr>
      </w:pPr>
      <w:bookmarkStart w:id="3" w:name="_Toc143611212"/>
      <w:bookmarkEnd w:id="3"/>
    </w:p>
    <w:p w:rsidR="00DA2F7A" w:rsidRPr="00657513" w:rsidRDefault="00DA2F7A">
      <w:pPr>
        <w:spacing w:after="0" w:line="264" w:lineRule="auto"/>
        <w:ind w:left="120"/>
        <w:jc w:val="both"/>
        <w:rPr>
          <w:rFonts w:ascii="Times New Roman" w:hAnsi="Times New Roman" w:cs="Times New Roman"/>
          <w:sz w:val="24"/>
          <w:szCs w:val="24"/>
          <w:lang w:val="ru-RU"/>
        </w:rPr>
      </w:pPr>
    </w:p>
    <w:p w:rsidR="000B1F81" w:rsidRDefault="000B1F81">
      <w:pPr>
        <w:spacing w:after="0" w:line="264" w:lineRule="auto"/>
        <w:ind w:left="120"/>
        <w:jc w:val="both"/>
        <w:rPr>
          <w:rFonts w:ascii="Times New Roman" w:hAnsi="Times New Roman" w:cs="Times New Roman"/>
          <w:b/>
          <w:color w:val="000000"/>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lastRenderedPageBreak/>
        <w:t>ИСТОРИЯ РОССИИ. 1914–1945 ГОДЫ</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Россия в 1914–1922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Россия и мир накануне Первой мировой войны.</w:t>
      </w:r>
      <w:r w:rsidRPr="00657513">
        <w:rPr>
          <w:rFonts w:ascii="Times New Roman" w:hAnsi="Times New Roman" w:cs="Times New Roman"/>
          <w:color w:val="000000"/>
          <w:sz w:val="24"/>
          <w:szCs w:val="24"/>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Россия в Первой мировой войне.</w:t>
      </w:r>
      <w:r w:rsidRPr="00657513">
        <w:rPr>
          <w:rFonts w:ascii="Times New Roman" w:hAnsi="Times New Roman" w:cs="Times New Roman"/>
          <w:color w:val="000000"/>
          <w:sz w:val="24"/>
          <w:szCs w:val="24"/>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Российская революция. Февраль 1917 г.</w:t>
      </w:r>
      <w:r w:rsidRPr="00657513">
        <w:rPr>
          <w:rFonts w:ascii="Times New Roman" w:hAnsi="Times New Roman" w:cs="Times New Roman"/>
          <w:color w:val="000000"/>
          <w:sz w:val="24"/>
          <w:szCs w:val="24"/>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Российская революция. Октябрь 1917 г.</w:t>
      </w:r>
      <w:r w:rsidRPr="00657513">
        <w:rPr>
          <w:rFonts w:ascii="Times New Roman" w:hAnsi="Times New Roman" w:cs="Times New Roman"/>
          <w:color w:val="000000"/>
          <w:sz w:val="24"/>
          <w:szCs w:val="24"/>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Первые революционные преобразования большевиков.</w:t>
      </w:r>
      <w:r w:rsidRPr="00657513">
        <w:rPr>
          <w:rFonts w:ascii="Times New Roman" w:hAnsi="Times New Roman" w:cs="Times New Roman"/>
          <w:color w:val="000000"/>
          <w:sz w:val="24"/>
          <w:szCs w:val="24"/>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Экономическая политика советской власти. Национализация промышленности. «Военный коммунизм» в городе и деревне. План ГОЭРЛО</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Гражданская война.</w:t>
      </w:r>
      <w:r w:rsidRPr="00657513">
        <w:rPr>
          <w:rFonts w:ascii="Times New Roman" w:hAnsi="Times New Roman" w:cs="Times New Roman"/>
          <w:color w:val="000000"/>
          <w:sz w:val="24"/>
          <w:szCs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Революция и Гражданская война на национальных окраинах. </w:t>
      </w:r>
      <w:r w:rsidRPr="00657513">
        <w:rPr>
          <w:rFonts w:ascii="Times New Roman" w:hAnsi="Times New Roman" w:cs="Times New Roman"/>
          <w:color w:val="000000"/>
          <w:sz w:val="24"/>
          <w:szCs w:val="24"/>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Идеология и культура в годы Гражданской войны. </w:t>
      </w:r>
      <w:r w:rsidRPr="00657513">
        <w:rPr>
          <w:rFonts w:ascii="Times New Roman" w:hAnsi="Times New Roman" w:cs="Times New Roman"/>
          <w:color w:val="000000"/>
          <w:sz w:val="24"/>
          <w:szCs w:val="24"/>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Наш край в 1914–1922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Советский Союз в 1920–1930-е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СССР в 20-е годы.</w:t>
      </w:r>
      <w:r w:rsidRPr="00657513">
        <w:rPr>
          <w:rFonts w:ascii="Times New Roman" w:hAnsi="Times New Roman" w:cs="Times New Roman"/>
          <w:color w:val="000000"/>
          <w:sz w:val="24"/>
          <w:szCs w:val="24"/>
          <w:lang w:val="ru-RU"/>
        </w:rPr>
        <w:t xml:space="preserve"> Последствия Первой мировой войны и Российской революции для демографии и экономики. Власть и церковь.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Крестьянские восстания. Кронштадтское восстание. Переход от «военного коммунизма» к новой экономической политике.</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«Великий перелом». Индустриализация. </w:t>
      </w:r>
      <w:r w:rsidRPr="00657513">
        <w:rPr>
          <w:rFonts w:ascii="Times New Roman" w:hAnsi="Times New Roman" w:cs="Times New Roman"/>
          <w:color w:val="000000"/>
          <w:sz w:val="24"/>
          <w:szCs w:val="24"/>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Коллективизация сельского хозяйства. </w:t>
      </w:r>
      <w:r w:rsidRPr="00657513">
        <w:rPr>
          <w:rFonts w:ascii="Times New Roman" w:hAnsi="Times New Roman" w:cs="Times New Roman"/>
          <w:color w:val="000000"/>
          <w:sz w:val="24"/>
          <w:szCs w:val="24"/>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СССР в 30-е годы. </w:t>
      </w:r>
      <w:r w:rsidRPr="00657513">
        <w:rPr>
          <w:rFonts w:ascii="Times New Roman" w:hAnsi="Times New Roman" w:cs="Times New Roman"/>
          <w:color w:val="000000"/>
          <w:sz w:val="24"/>
          <w:szCs w:val="24"/>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Достижения отечественной науки в 1930-е гг. Развитие здравоохранения и образования.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Повторение и обобщение по разделу «Советский Союз в 1920–1930-е гг.».</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Великая Отечественная война. 1941–1945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Первый период войны. </w:t>
      </w:r>
      <w:r w:rsidRPr="00657513">
        <w:rPr>
          <w:rFonts w:ascii="Times New Roman" w:hAnsi="Times New Roman" w:cs="Times New Roman"/>
          <w:color w:val="000000"/>
          <w:sz w:val="24"/>
          <w:szCs w:val="24"/>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Коренной перелом в ходе войны. </w:t>
      </w:r>
      <w:r w:rsidRPr="00657513">
        <w:rPr>
          <w:rFonts w:ascii="Times New Roman" w:hAnsi="Times New Roman" w:cs="Times New Roman"/>
          <w:color w:val="000000"/>
          <w:sz w:val="24"/>
          <w:szCs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«Десять сталинских ударов» и изгнание врага с территории СССР. </w:t>
      </w:r>
      <w:r w:rsidRPr="00657513">
        <w:rPr>
          <w:rFonts w:ascii="Times New Roman" w:hAnsi="Times New Roman" w:cs="Times New Roman"/>
          <w:color w:val="000000"/>
          <w:sz w:val="24"/>
          <w:szCs w:val="24"/>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Наука и культура в годы войны. </w:t>
      </w:r>
      <w:r w:rsidRPr="00657513">
        <w:rPr>
          <w:rFonts w:ascii="Times New Roman" w:hAnsi="Times New Roman" w:cs="Times New Roman"/>
          <w:color w:val="000000"/>
          <w:sz w:val="24"/>
          <w:szCs w:val="24"/>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Окончание Второй мировой войны. </w:t>
      </w:r>
      <w:r w:rsidRPr="00657513">
        <w:rPr>
          <w:rFonts w:ascii="Times New Roman" w:hAnsi="Times New Roman" w:cs="Times New Roman"/>
          <w:color w:val="000000"/>
          <w:sz w:val="24"/>
          <w:szCs w:val="24"/>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w:t>
      </w:r>
      <w:r w:rsidRPr="00657513">
        <w:rPr>
          <w:rFonts w:ascii="Times New Roman" w:hAnsi="Times New Roman" w:cs="Times New Roman"/>
          <w:color w:val="000000"/>
          <w:sz w:val="24"/>
          <w:szCs w:val="24"/>
          <w:lang w:val="ru-RU"/>
        </w:rPr>
        <w:lastRenderedPageBreak/>
        <w:t xml:space="preserve">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Наш край в 1941–1945 гг.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Повторение и обобщение по теме «Великая Отечественная война 1941–1945 гг.».</w:t>
      </w:r>
    </w:p>
    <w:p w:rsidR="00DA2F7A" w:rsidRPr="00657513" w:rsidRDefault="00DA2F7A">
      <w:pPr>
        <w:spacing w:after="0"/>
        <w:ind w:left="120"/>
        <w:rPr>
          <w:rFonts w:ascii="Times New Roman" w:hAnsi="Times New Roman" w:cs="Times New Roman"/>
          <w:sz w:val="24"/>
          <w:szCs w:val="24"/>
          <w:lang w:val="ru-RU"/>
        </w:rPr>
      </w:pPr>
      <w:bookmarkStart w:id="4" w:name="_Toc143611213"/>
      <w:bookmarkEnd w:id="4"/>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11 КЛАСС</w:t>
      </w:r>
    </w:p>
    <w:p w:rsidR="00DA2F7A" w:rsidRPr="00657513" w:rsidRDefault="00DA2F7A">
      <w:pPr>
        <w:spacing w:after="0"/>
        <w:ind w:left="120"/>
        <w:rPr>
          <w:rFonts w:ascii="Times New Roman" w:hAnsi="Times New Roman" w:cs="Times New Roman"/>
          <w:sz w:val="24"/>
          <w:szCs w:val="24"/>
          <w:lang w:val="ru-RU"/>
        </w:rPr>
      </w:pPr>
      <w:bookmarkStart w:id="5" w:name="_Toc143611214"/>
      <w:bookmarkEnd w:id="5"/>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ВСЕОБЩАЯ ИСТОРИЯ. 1945 ГОД – НАЧАЛО ХХ</w:t>
      </w:r>
      <w:r w:rsidRPr="00657513">
        <w:rPr>
          <w:rFonts w:ascii="Times New Roman" w:hAnsi="Times New Roman" w:cs="Times New Roman"/>
          <w:b/>
          <w:color w:val="000000"/>
          <w:sz w:val="24"/>
          <w:szCs w:val="24"/>
        </w:rPr>
        <w:t>I</w:t>
      </w:r>
      <w:r w:rsidRPr="00657513">
        <w:rPr>
          <w:rFonts w:ascii="Times New Roman" w:hAnsi="Times New Roman" w:cs="Times New Roman"/>
          <w:b/>
          <w:color w:val="000000"/>
          <w:sz w:val="24"/>
          <w:szCs w:val="24"/>
          <w:lang w:val="ru-RU"/>
        </w:rPr>
        <w:t xml:space="preserve"> ВЕКА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Мир во второй половине </w:t>
      </w:r>
      <w:r w:rsidRPr="00657513">
        <w:rPr>
          <w:rFonts w:ascii="Times New Roman" w:hAnsi="Times New Roman" w:cs="Times New Roman"/>
          <w:color w:val="000000"/>
          <w:sz w:val="24"/>
          <w:szCs w:val="24"/>
        </w:rPr>
        <w:t>XX</w:t>
      </w:r>
      <w:r w:rsidRPr="00657513">
        <w:rPr>
          <w:rFonts w:ascii="Times New Roman" w:hAnsi="Times New Roman" w:cs="Times New Roman"/>
          <w:color w:val="000000"/>
          <w:sz w:val="24"/>
          <w:szCs w:val="24"/>
          <w:lang w:val="ru-RU"/>
        </w:rPr>
        <w:t xml:space="preserve">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Интересы СССР, США, Великобритании и Франции в Европе и мире после войны.</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 xml:space="preserve">США и страны Европы во второй половине </w:t>
      </w:r>
      <w:r w:rsidRPr="00657513">
        <w:rPr>
          <w:rFonts w:ascii="Times New Roman" w:hAnsi="Times New Roman" w:cs="Times New Roman"/>
          <w:b/>
          <w:color w:val="000000"/>
          <w:sz w:val="24"/>
          <w:szCs w:val="24"/>
        </w:rPr>
        <w:t>XX</w:t>
      </w:r>
      <w:r w:rsidRPr="00657513">
        <w:rPr>
          <w:rFonts w:ascii="Times New Roman" w:hAnsi="Times New Roman" w:cs="Times New Roman"/>
          <w:b/>
          <w:color w:val="000000"/>
          <w:sz w:val="24"/>
          <w:szCs w:val="24"/>
          <w:lang w:val="ru-RU"/>
        </w:rPr>
        <w:t xml:space="preserve"> – начале </w:t>
      </w:r>
      <w:r w:rsidRPr="00657513">
        <w:rPr>
          <w:rFonts w:ascii="Times New Roman" w:hAnsi="Times New Roman" w:cs="Times New Roman"/>
          <w:b/>
          <w:color w:val="000000"/>
          <w:sz w:val="24"/>
          <w:szCs w:val="24"/>
        </w:rPr>
        <w:t>XXI</w:t>
      </w:r>
      <w:r w:rsidRPr="00657513">
        <w:rPr>
          <w:rFonts w:ascii="Times New Roman" w:hAnsi="Times New Roman" w:cs="Times New Roman"/>
          <w:b/>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США и страны Западной Европы во второй половине ХХ – начале </w:t>
      </w:r>
      <w:r w:rsidRPr="00657513">
        <w:rPr>
          <w:rFonts w:ascii="Times New Roman" w:hAnsi="Times New Roman" w:cs="Times New Roman"/>
          <w:i/>
          <w:color w:val="000000"/>
          <w:sz w:val="24"/>
          <w:szCs w:val="24"/>
        </w:rPr>
        <w:t>XXI</w:t>
      </w:r>
      <w:r w:rsidRPr="00657513">
        <w:rPr>
          <w:rFonts w:ascii="Times New Roman" w:hAnsi="Times New Roman" w:cs="Times New Roman"/>
          <w:i/>
          <w:color w:val="000000"/>
          <w:sz w:val="24"/>
          <w:szCs w:val="24"/>
          <w:lang w:val="ru-RU"/>
        </w:rPr>
        <w:t xml:space="preserve"> в.</w:t>
      </w:r>
      <w:r w:rsidRPr="00657513">
        <w:rPr>
          <w:rFonts w:ascii="Times New Roman" w:hAnsi="Times New Roman" w:cs="Times New Roman"/>
          <w:color w:val="000000"/>
          <w:sz w:val="24"/>
          <w:szCs w:val="24"/>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США и страны Западной Европы в конце ХХ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века. Создание Европейского союза.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Страны Центральной и Восточной Европы во второй половине ХХ – начале ХХ</w:t>
      </w:r>
      <w:r w:rsidRPr="00657513">
        <w:rPr>
          <w:rFonts w:ascii="Times New Roman" w:hAnsi="Times New Roman" w:cs="Times New Roman"/>
          <w:i/>
          <w:color w:val="000000"/>
          <w:sz w:val="24"/>
          <w:szCs w:val="24"/>
        </w:rPr>
        <w:t>I</w:t>
      </w:r>
      <w:r w:rsidRPr="00657513">
        <w:rPr>
          <w:rFonts w:ascii="Times New Roman" w:hAnsi="Times New Roman" w:cs="Times New Roman"/>
          <w:i/>
          <w:color w:val="000000"/>
          <w:sz w:val="24"/>
          <w:szCs w:val="24"/>
          <w:lang w:val="ru-RU"/>
        </w:rPr>
        <w:t xml:space="preserve"> в.</w:t>
      </w:r>
      <w:r w:rsidRPr="00657513">
        <w:rPr>
          <w:rFonts w:ascii="Times New Roman" w:hAnsi="Times New Roman" w:cs="Times New Roman"/>
          <w:color w:val="000000"/>
          <w:sz w:val="24"/>
          <w:szCs w:val="24"/>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 xml:space="preserve">Страны Азии, Африки и Латинской Америки во второй половине ХХ – начале </w:t>
      </w:r>
      <w:r w:rsidRPr="00657513">
        <w:rPr>
          <w:rFonts w:ascii="Times New Roman" w:hAnsi="Times New Roman" w:cs="Times New Roman"/>
          <w:b/>
          <w:color w:val="000000"/>
          <w:sz w:val="24"/>
          <w:szCs w:val="24"/>
        </w:rPr>
        <w:t>XXI</w:t>
      </w:r>
      <w:r w:rsidRPr="00657513">
        <w:rPr>
          <w:rFonts w:ascii="Times New Roman" w:hAnsi="Times New Roman" w:cs="Times New Roman"/>
          <w:b/>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Страны Азии во второй половине ХХ – начале ХХ</w:t>
      </w:r>
      <w:r w:rsidRPr="00657513">
        <w:rPr>
          <w:rFonts w:ascii="Times New Roman" w:hAnsi="Times New Roman" w:cs="Times New Roman"/>
          <w:i/>
          <w:color w:val="000000"/>
          <w:sz w:val="24"/>
          <w:szCs w:val="24"/>
        </w:rPr>
        <w:t>I</w:t>
      </w:r>
      <w:r w:rsidRPr="00657513">
        <w:rPr>
          <w:rFonts w:ascii="Times New Roman" w:hAnsi="Times New Roman" w:cs="Times New Roman"/>
          <w:i/>
          <w:color w:val="000000"/>
          <w:sz w:val="24"/>
          <w:szCs w:val="24"/>
          <w:lang w:val="ru-RU"/>
        </w:rPr>
        <w:t xml:space="preserve"> в.</w:t>
      </w:r>
      <w:r w:rsidRPr="00657513">
        <w:rPr>
          <w:rFonts w:ascii="Times New Roman" w:hAnsi="Times New Roman" w:cs="Times New Roman"/>
          <w:color w:val="000000"/>
          <w:sz w:val="24"/>
          <w:szCs w:val="24"/>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w:t>
      </w:r>
      <w:r w:rsidRPr="00657513">
        <w:rPr>
          <w:rFonts w:ascii="Times New Roman" w:hAnsi="Times New Roman" w:cs="Times New Roman"/>
          <w:color w:val="000000"/>
          <w:sz w:val="24"/>
          <w:szCs w:val="24"/>
          <w:lang w:val="ru-RU"/>
        </w:rPr>
        <w:lastRenderedPageBreak/>
        <w:t>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Страны Ближнего и Среднего Востока во второй половине ХХ – начале ХХ</w:t>
      </w:r>
      <w:r w:rsidRPr="00657513">
        <w:rPr>
          <w:rFonts w:ascii="Times New Roman" w:hAnsi="Times New Roman" w:cs="Times New Roman"/>
          <w:i/>
          <w:color w:val="000000"/>
          <w:sz w:val="24"/>
          <w:szCs w:val="24"/>
        </w:rPr>
        <w:t>I</w:t>
      </w:r>
      <w:r w:rsidRPr="00657513">
        <w:rPr>
          <w:rFonts w:ascii="Times New Roman" w:hAnsi="Times New Roman" w:cs="Times New Roman"/>
          <w:i/>
          <w:color w:val="000000"/>
          <w:sz w:val="24"/>
          <w:szCs w:val="24"/>
          <w:lang w:val="ru-RU"/>
        </w:rPr>
        <w:t xml:space="preserve"> в. </w:t>
      </w:r>
      <w:r w:rsidRPr="00657513">
        <w:rPr>
          <w:rFonts w:ascii="Times New Roman" w:hAnsi="Times New Roman" w:cs="Times New Roman"/>
          <w:color w:val="000000"/>
          <w:sz w:val="24"/>
          <w:szCs w:val="24"/>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Страны Тропической и Южной Африки. Освобождение от колониальной зависимости. </w:t>
      </w:r>
      <w:r w:rsidRPr="00657513">
        <w:rPr>
          <w:rFonts w:ascii="Times New Roman" w:hAnsi="Times New Roman" w:cs="Times New Roman"/>
          <w:color w:val="000000"/>
          <w:sz w:val="24"/>
          <w:szCs w:val="24"/>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Страны Латинской Америки во второй половине ХХ – начале ХХ</w:t>
      </w:r>
      <w:r w:rsidRPr="00657513">
        <w:rPr>
          <w:rFonts w:ascii="Times New Roman" w:hAnsi="Times New Roman" w:cs="Times New Roman"/>
          <w:i/>
          <w:color w:val="000000"/>
          <w:sz w:val="24"/>
          <w:szCs w:val="24"/>
        </w:rPr>
        <w:t>I</w:t>
      </w:r>
      <w:r w:rsidRPr="00657513">
        <w:rPr>
          <w:rFonts w:ascii="Times New Roman" w:hAnsi="Times New Roman" w:cs="Times New Roman"/>
          <w:i/>
          <w:color w:val="000000"/>
          <w:sz w:val="24"/>
          <w:szCs w:val="24"/>
          <w:lang w:val="ru-RU"/>
        </w:rPr>
        <w:t xml:space="preserve"> в.</w:t>
      </w:r>
      <w:r w:rsidRPr="00657513">
        <w:rPr>
          <w:rFonts w:ascii="Times New Roman" w:hAnsi="Times New Roman" w:cs="Times New Roman"/>
          <w:color w:val="000000"/>
          <w:sz w:val="24"/>
          <w:szCs w:val="24"/>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Международные отношения во второй половине ХХ – начале ХХ</w:t>
      </w:r>
      <w:r w:rsidRPr="00657513">
        <w:rPr>
          <w:rFonts w:ascii="Times New Roman" w:hAnsi="Times New Roman" w:cs="Times New Roman"/>
          <w:b/>
          <w:color w:val="000000"/>
          <w:sz w:val="24"/>
          <w:szCs w:val="24"/>
        </w:rPr>
        <w:t>I</w:t>
      </w:r>
      <w:r w:rsidRPr="00657513">
        <w:rPr>
          <w:rFonts w:ascii="Times New Roman" w:hAnsi="Times New Roman" w:cs="Times New Roman"/>
          <w:b/>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Международные отношения в конце 1940-х – конце 1980-х гг.</w:t>
      </w:r>
      <w:r w:rsidRPr="00657513">
        <w:rPr>
          <w:rFonts w:ascii="Times New Roman" w:hAnsi="Times New Roman" w:cs="Times New Roman"/>
          <w:color w:val="000000"/>
          <w:sz w:val="24"/>
          <w:szCs w:val="24"/>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Международные отношения в 1990-е – 2023 г. </w:t>
      </w:r>
      <w:r w:rsidRPr="00657513">
        <w:rPr>
          <w:rFonts w:ascii="Times New Roman" w:hAnsi="Times New Roman" w:cs="Times New Roman"/>
          <w:color w:val="000000"/>
          <w:sz w:val="24"/>
          <w:szCs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Наука и культура во второй половине ХХ – начале ХХ</w:t>
      </w:r>
      <w:r w:rsidRPr="00657513">
        <w:rPr>
          <w:rFonts w:ascii="Times New Roman" w:hAnsi="Times New Roman" w:cs="Times New Roman"/>
          <w:b/>
          <w:color w:val="000000"/>
          <w:sz w:val="24"/>
          <w:szCs w:val="24"/>
        </w:rPr>
        <w:t>I</w:t>
      </w:r>
      <w:r w:rsidRPr="00657513">
        <w:rPr>
          <w:rFonts w:ascii="Times New Roman" w:hAnsi="Times New Roman" w:cs="Times New Roman"/>
          <w:b/>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Наука и культура во второй половине ХХ в. – начале ХХ</w:t>
      </w:r>
      <w:r w:rsidRPr="00657513">
        <w:rPr>
          <w:rFonts w:ascii="Times New Roman" w:hAnsi="Times New Roman" w:cs="Times New Roman"/>
          <w:i/>
          <w:color w:val="000000"/>
          <w:sz w:val="24"/>
          <w:szCs w:val="24"/>
        </w:rPr>
        <w:t>I</w:t>
      </w:r>
      <w:r w:rsidRPr="00657513">
        <w:rPr>
          <w:rFonts w:ascii="Times New Roman" w:hAnsi="Times New Roman" w:cs="Times New Roman"/>
          <w:i/>
          <w:color w:val="000000"/>
          <w:sz w:val="24"/>
          <w:szCs w:val="24"/>
          <w:lang w:val="ru-RU"/>
        </w:rPr>
        <w:t xml:space="preserve"> в. </w:t>
      </w:r>
      <w:r w:rsidRPr="00657513">
        <w:rPr>
          <w:rFonts w:ascii="Times New Roman" w:hAnsi="Times New Roman" w:cs="Times New Roman"/>
          <w:color w:val="000000"/>
          <w:sz w:val="24"/>
          <w:szCs w:val="24"/>
          <w:lang w:val="ru-RU"/>
        </w:rPr>
        <w:t>Важнейшие направления развития науки во второй половине ХХ –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Ядерная энергетика. Освоение </w:t>
      </w:r>
      <w:r w:rsidRPr="00657513">
        <w:rPr>
          <w:rFonts w:ascii="Times New Roman" w:hAnsi="Times New Roman" w:cs="Times New Roman"/>
          <w:color w:val="000000"/>
          <w:sz w:val="24"/>
          <w:szCs w:val="24"/>
          <w:lang w:val="ru-RU"/>
        </w:rPr>
        <w:lastRenderedPageBreak/>
        <w:t>космоса. Развитие культуры и искусства во второй половине ХХ –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DA2F7A" w:rsidRPr="00657513" w:rsidRDefault="00DA2F7A">
      <w:pPr>
        <w:spacing w:after="0"/>
        <w:ind w:left="120"/>
        <w:rPr>
          <w:rFonts w:ascii="Times New Roman" w:hAnsi="Times New Roman" w:cs="Times New Roman"/>
          <w:sz w:val="24"/>
          <w:szCs w:val="24"/>
          <w:lang w:val="ru-RU"/>
        </w:rPr>
      </w:pPr>
      <w:bookmarkStart w:id="6" w:name="_Toc143611215"/>
      <w:bookmarkEnd w:id="6"/>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ИСТОРИЯ РОССИИ. 1945 ГОД – НАЧАЛО ХХ</w:t>
      </w:r>
      <w:r w:rsidRPr="00657513">
        <w:rPr>
          <w:rFonts w:ascii="Times New Roman" w:hAnsi="Times New Roman" w:cs="Times New Roman"/>
          <w:b/>
          <w:color w:val="000000"/>
          <w:sz w:val="24"/>
          <w:szCs w:val="24"/>
        </w:rPr>
        <w:t>I</w:t>
      </w:r>
      <w:r w:rsidRPr="00657513">
        <w:rPr>
          <w:rFonts w:ascii="Times New Roman" w:hAnsi="Times New Roman" w:cs="Times New Roman"/>
          <w:b/>
          <w:color w:val="000000"/>
          <w:sz w:val="24"/>
          <w:szCs w:val="24"/>
          <w:lang w:val="ru-RU"/>
        </w:rPr>
        <w:t xml:space="preserve"> ВЕКА</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СССР в 1945–1991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СССР в послевоенные годы. </w:t>
      </w:r>
      <w:r w:rsidRPr="00657513">
        <w:rPr>
          <w:rFonts w:ascii="Times New Roman" w:hAnsi="Times New Roman" w:cs="Times New Roman"/>
          <w:color w:val="000000"/>
          <w:sz w:val="24"/>
          <w:szCs w:val="24"/>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СССР в 1953–1964 гг. </w:t>
      </w:r>
      <w:r w:rsidRPr="00657513">
        <w:rPr>
          <w:rFonts w:ascii="Times New Roman" w:hAnsi="Times New Roman" w:cs="Times New Roman"/>
          <w:color w:val="000000"/>
          <w:sz w:val="24"/>
          <w:szCs w:val="24"/>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СССР в 1964–1985 гг. </w:t>
      </w:r>
      <w:r w:rsidRPr="00657513">
        <w:rPr>
          <w:rFonts w:ascii="Times New Roman" w:hAnsi="Times New Roman" w:cs="Times New Roman"/>
          <w:color w:val="000000"/>
          <w:sz w:val="24"/>
          <w:szCs w:val="24"/>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Повседневная жизнь советского общества в 1964–1985 гг. Общественные настроения.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СССР в 1985–1991 гг. </w:t>
      </w:r>
      <w:r w:rsidRPr="00657513">
        <w:rPr>
          <w:rFonts w:ascii="Times New Roman" w:hAnsi="Times New Roman" w:cs="Times New Roman"/>
          <w:color w:val="000000"/>
          <w:sz w:val="24"/>
          <w:szCs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w:t>
      </w:r>
      <w:r w:rsidRPr="00657513">
        <w:rPr>
          <w:rFonts w:ascii="Times New Roman" w:hAnsi="Times New Roman" w:cs="Times New Roman"/>
          <w:color w:val="000000"/>
          <w:sz w:val="24"/>
          <w:szCs w:val="24"/>
          <w:lang w:val="ru-RU"/>
        </w:rPr>
        <w:lastRenderedPageBreak/>
        <w:t>суверенитете РСФСР. Разработка нового союзного договора. Августовский политический кризис 1991 года. Распад СССР.</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Российская Федерация в 1992 – начале 2020-х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 xml:space="preserve">Российская Федерация в 1990-е гг. </w:t>
      </w:r>
      <w:r w:rsidRPr="00657513">
        <w:rPr>
          <w:rFonts w:ascii="Times New Roman" w:hAnsi="Times New Roman" w:cs="Times New Roman"/>
          <w:color w:val="000000"/>
          <w:sz w:val="24"/>
          <w:szCs w:val="24"/>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i/>
          <w:color w:val="000000"/>
          <w:sz w:val="24"/>
          <w:szCs w:val="24"/>
          <w:lang w:val="ru-RU"/>
        </w:rPr>
        <w:t>Россия в ХХ</w:t>
      </w:r>
      <w:r w:rsidRPr="00657513">
        <w:rPr>
          <w:rFonts w:ascii="Times New Roman" w:hAnsi="Times New Roman" w:cs="Times New Roman"/>
          <w:i/>
          <w:color w:val="000000"/>
          <w:sz w:val="24"/>
          <w:szCs w:val="24"/>
        </w:rPr>
        <w:t>I</w:t>
      </w:r>
      <w:r w:rsidRPr="00657513">
        <w:rPr>
          <w:rFonts w:ascii="Times New Roman" w:hAnsi="Times New Roman" w:cs="Times New Roman"/>
          <w:i/>
          <w:color w:val="000000"/>
          <w:sz w:val="24"/>
          <w:szCs w:val="24"/>
          <w:lang w:val="ru-RU"/>
        </w:rPr>
        <w:t xml:space="preserve"> веке.</w:t>
      </w:r>
      <w:r w:rsidRPr="00657513">
        <w:rPr>
          <w:rFonts w:ascii="Times New Roman" w:hAnsi="Times New Roman" w:cs="Times New Roman"/>
          <w:color w:val="000000"/>
          <w:sz w:val="24"/>
          <w:szCs w:val="24"/>
          <w:lang w:val="ru-RU"/>
        </w:rPr>
        <w:t xml:space="preserve"> Политические вызовы и новые приоритеты внутренней политики России в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Социально-экономическое развитие России в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Внешняя политика в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sidRPr="00657513">
        <w:rPr>
          <w:rFonts w:ascii="Times New Roman" w:hAnsi="Times New Roman" w:cs="Times New Roman"/>
          <w:color w:val="000000"/>
          <w:sz w:val="24"/>
          <w:szCs w:val="24"/>
        </w:rPr>
        <w:t>VIII</w:t>
      </w:r>
      <w:r w:rsidRPr="00657513">
        <w:rPr>
          <w:rFonts w:ascii="Times New Roman" w:hAnsi="Times New Roman" w:cs="Times New Roman"/>
          <w:color w:val="000000"/>
          <w:sz w:val="24"/>
          <w:szCs w:val="24"/>
          <w:lang w:val="ru-RU"/>
        </w:rPr>
        <w:t xml:space="preserve"> созыва.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Россия сегодня. Специальная военная операция (СВО). Отношения с Западом в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Наш край в 1992–2022 гг.</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Итоговое обобщение по курсу «История России. 1945 год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века».</w:t>
      </w:r>
    </w:p>
    <w:p w:rsidR="00DA2F7A" w:rsidRPr="00657513" w:rsidRDefault="00DA2F7A">
      <w:pPr>
        <w:rPr>
          <w:rFonts w:ascii="Times New Roman" w:hAnsi="Times New Roman" w:cs="Times New Roman"/>
          <w:sz w:val="24"/>
          <w:szCs w:val="24"/>
          <w:lang w:val="ru-RU"/>
        </w:rPr>
        <w:sectPr w:rsidR="00DA2F7A" w:rsidRPr="00657513" w:rsidSect="00E06D20">
          <w:pgSz w:w="11906" w:h="16383"/>
          <w:pgMar w:top="1134" w:right="850" w:bottom="1134" w:left="1701" w:header="720" w:footer="720" w:gutter="0"/>
          <w:cols w:space="720"/>
        </w:sectPr>
      </w:pPr>
    </w:p>
    <w:p w:rsidR="000B1F81" w:rsidRDefault="00657513">
      <w:pPr>
        <w:spacing w:after="0" w:line="264" w:lineRule="auto"/>
        <w:ind w:left="120"/>
        <w:jc w:val="both"/>
        <w:rPr>
          <w:rFonts w:ascii="Times New Roman" w:hAnsi="Times New Roman" w:cs="Times New Roman"/>
          <w:b/>
          <w:color w:val="000000"/>
          <w:sz w:val="24"/>
          <w:szCs w:val="24"/>
          <w:lang w:val="ru-RU"/>
        </w:rPr>
      </w:pPr>
      <w:bookmarkStart w:id="7" w:name="block-22140884"/>
      <w:bookmarkEnd w:id="2"/>
      <w:r w:rsidRPr="00657513">
        <w:rPr>
          <w:rFonts w:ascii="Times New Roman" w:hAnsi="Times New Roman" w:cs="Times New Roman"/>
          <w:b/>
          <w:color w:val="000000"/>
          <w:sz w:val="24"/>
          <w:szCs w:val="24"/>
          <w:lang w:val="ru-RU"/>
        </w:rPr>
        <w:lastRenderedPageBreak/>
        <w:t xml:space="preserve">ПЛАНИРУЕМЫЕ РЕЗУЛЬТАТЫ ОСВОЕНИЯ ПРОГРАММЫ ПО ИСТОРИИ </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НА УРОВНЕ СРЕДНЕГО ОБЩЕГО ОБРАЗОВАНИЯ</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ЛИЧНОСТНЫЕ РЕЗУЛЬТАТЫ</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1) гражданского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осмысление сложившихся в российской истории традиций гражданского служения Отечеству;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умение взаимодействовать с социальными институтами в соответствии с их функциями и назначением;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готовность к гуманитарной и волонтерской деятельности;</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2) патриотического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3) духовно-нравственного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4) эстетического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представление об исторически сложившемся культурном многообразии своей страны и мира;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r w:rsidRPr="00657513">
        <w:rPr>
          <w:rFonts w:ascii="Times New Roman" w:hAnsi="Times New Roman" w:cs="Times New Roman"/>
          <w:color w:val="000000"/>
          <w:sz w:val="24"/>
          <w:szCs w:val="24"/>
          <w:lang w:val="ru-RU"/>
        </w:rPr>
        <w:lastRenderedPageBreak/>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5) физического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осознание ценности жизни и необходимости ее сохранения (в том числе на основе примеров из истории);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6) трудового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мотивация и способность к образованию и самообразованию на протяжении всей жизни;</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7) экологического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активное неприятие действий, приносящих вред окружающей природной и социальной среде;</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8) ценности научного познания: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9) эмоциональный интеллект:</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w:t>
      </w:r>
      <w:r w:rsidRPr="00657513">
        <w:rPr>
          <w:rFonts w:ascii="Times New Roman" w:hAnsi="Times New Roman" w:cs="Times New Roman"/>
          <w:color w:val="000000"/>
          <w:sz w:val="24"/>
          <w:szCs w:val="24"/>
          <w:lang w:val="ru-RU"/>
        </w:rPr>
        <w:lastRenderedPageBreak/>
        <w:t>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A2F7A" w:rsidRPr="00657513" w:rsidRDefault="00DA2F7A">
      <w:pPr>
        <w:spacing w:after="0" w:line="264" w:lineRule="auto"/>
        <w:ind w:left="120"/>
        <w:jc w:val="both"/>
        <w:rPr>
          <w:rFonts w:ascii="Times New Roman" w:hAnsi="Times New Roman" w:cs="Times New Roman"/>
          <w:sz w:val="24"/>
          <w:szCs w:val="24"/>
          <w:lang w:val="ru-RU"/>
        </w:rPr>
      </w:pPr>
      <w:bookmarkStart w:id="8" w:name="_Toc142487931"/>
      <w:bookmarkEnd w:id="8"/>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МЕТАПРЕДМЕТНЫЕ РЕЗУЛЬТАТЫ</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Познавательные универсальные учебные действия</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Базовые логические действия: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формулировать проблему, вопрос, требующий решения;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устанавливать существенный признак или основания для сравнения, классификации и обобщения;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выявлять закономерные черты и противоречия в рассматриваемых явлениях;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разрабатывать план решения проблемы с учетом анализа имеющихся ресурсов;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Базовые исследовательские действия</w:t>
      </w:r>
      <w:r w:rsidRPr="00657513">
        <w:rPr>
          <w:rFonts w:ascii="Times New Roman" w:hAnsi="Times New Roman" w:cs="Times New Roman"/>
          <w:color w:val="000000"/>
          <w:sz w:val="24"/>
          <w:szCs w:val="24"/>
          <w:lang w:val="ru-RU"/>
        </w:rPr>
        <w:t>:</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определять познавательную задачу; намечать путь ее решения и осуществлять подбор исторического материала, объекта;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владеть навыками учебно-исследовательской и проектной деятельности;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осуществлять анализ объекта в соответствии с принципом историзма, основными процедурами исторического познания;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систематизировать и обобщать исторические факты (в том числе в форме таблиц, схем);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выявлять характерные признаки исторических явлений;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раскрывать причинно-следственные связи событий прошлого и настоящего;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сравнивать события, ситуации, определяя основания для сравнения, выявляя общие черты и различия;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формулировать и обосновывать выводы;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соотносить полученный результат с имеющимся историческим знанием;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определять новизну и обоснованность полученного результата;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объяснять сферу применения и значение проведенного учебного исследования в современном общественном контексте. </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Работа с информацией: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 xml:space="preserve">рассматривать комплексы источников, выявляя совпадения и различия их свидетельств;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Коммуникативные универсальные учебные действия: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представлять особенности взаимодействия людей в исторических обществах и современном мире;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излагать и аргументировать свою точку зрения в устном высказывании, письменном тексте;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аргументированно вести диалог, уметь смягчать конфликтные ситуации.</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Регулятивные универсальные учебные действия: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Совместная деятельность:</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определять свое участие в общей работе и координировать свои действия с другими членами команды;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проявлять творчество и инициативу в индивидуальной и командной работе;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оценивать полученные результаты и свой вклад в общую работу.</w:t>
      </w:r>
    </w:p>
    <w:p w:rsidR="00DA2F7A" w:rsidRPr="00657513" w:rsidRDefault="00DA2F7A">
      <w:pPr>
        <w:spacing w:after="0" w:line="264" w:lineRule="auto"/>
        <w:ind w:left="120"/>
        <w:jc w:val="both"/>
        <w:rPr>
          <w:rFonts w:ascii="Times New Roman" w:hAnsi="Times New Roman" w:cs="Times New Roman"/>
          <w:sz w:val="24"/>
          <w:szCs w:val="24"/>
          <w:lang w:val="ru-RU"/>
        </w:rPr>
      </w:pPr>
      <w:bookmarkStart w:id="9" w:name="_Toc142487932"/>
      <w:bookmarkEnd w:id="9"/>
    </w:p>
    <w:p w:rsidR="00DA2F7A" w:rsidRPr="00657513" w:rsidRDefault="00657513" w:rsidP="000B1F81">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w:t>
      </w:r>
      <w:r w:rsidRPr="00657513">
        <w:rPr>
          <w:rFonts w:ascii="Times New Roman" w:hAnsi="Times New Roman" w:cs="Times New Roman"/>
          <w:b/>
          <w:color w:val="000000"/>
          <w:sz w:val="24"/>
          <w:szCs w:val="24"/>
          <w:lang w:val="ru-RU"/>
        </w:rPr>
        <w:t>ПРЕДМЕТНЫЕ РЕЗУЛЬТАТЫ</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Предметные результаты освоения программы по истории на уровне среднего общего образования должны обеспечивать:</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 xml:space="preserve">1) понимание значимости России в мировых политических и социально-экономических процессах ХХ – начала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особенности развития культуры народов СССР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определять современников исторических событий истории России и человечества в целом в ХХ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11) знание ключевых событий, основных дат и этапов истории России и мира в ХХ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 но и к важнейшим событиям, явлениям, процессам истории нашей страны с древнейших времен до начала </w:t>
      </w:r>
      <w:r w:rsidRPr="00657513">
        <w:rPr>
          <w:rFonts w:ascii="Times New Roman" w:hAnsi="Times New Roman" w:cs="Times New Roman"/>
          <w:color w:val="000000"/>
          <w:sz w:val="24"/>
          <w:szCs w:val="24"/>
        </w:rPr>
        <w:t>XX</w:t>
      </w:r>
      <w:r w:rsidRPr="00657513">
        <w:rPr>
          <w:rFonts w:ascii="Times New Roman" w:hAnsi="Times New Roman" w:cs="Times New Roman"/>
          <w:color w:val="000000"/>
          <w:sz w:val="24"/>
          <w:szCs w:val="24"/>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DA2F7A" w:rsidRPr="00657513" w:rsidRDefault="00DA2F7A">
      <w:pPr>
        <w:spacing w:after="0" w:line="264" w:lineRule="auto"/>
        <w:ind w:left="120"/>
        <w:jc w:val="both"/>
        <w:rPr>
          <w:rFonts w:ascii="Times New Roman" w:hAnsi="Times New Roman" w:cs="Times New Roman"/>
          <w:sz w:val="24"/>
          <w:szCs w:val="24"/>
          <w:lang w:val="ru-RU"/>
        </w:rPr>
      </w:pP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К концу обучения </w:t>
      </w:r>
      <w:r w:rsidRPr="00657513">
        <w:rPr>
          <w:rFonts w:ascii="Times New Roman" w:hAnsi="Times New Roman" w:cs="Times New Roman"/>
          <w:b/>
          <w:color w:val="000000"/>
          <w:sz w:val="24"/>
          <w:szCs w:val="24"/>
          <w:lang w:val="ru-RU"/>
        </w:rPr>
        <w:t>в 10 классе</w:t>
      </w:r>
      <w:r w:rsidRPr="00657513">
        <w:rPr>
          <w:rFonts w:ascii="Times New Roman" w:hAnsi="Times New Roman" w:cs="Times New Roman"/>
          <w:color w:val="000000"/>
          <w:sz w:val="24"/>
          <w:szCs w:val="24"/>
          <w:lang w:val="ru-RU"/>
        </w:rPr>
        <w:t xml:space="preserve"> обучающийся получит следующие предметные результаты: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используя знания по истории России и всемирной истории 1914–1945 гг., выявлять попытки фальсификации истории;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называть имена наиболее выдающихся деятелей истории России 1914–1945 гг., события, процессы, в которых они участвовали;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называть характерные, существенные признаки событий, процессов, явлений истории России и всеобщей истории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обобщать историческую информацию по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основе изучения исторического материала устанавливать исторические аналогии.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соотносить события истории родного края,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современников исторических событий, явлений, процессов истории России и человечества в целом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различать виды письменных исторических источников по истории России и всемирной истории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использовать исторические письменные источники при аргументации дискуссионных точек зрения;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знать и использовать правила информационной безопасности при поиске исторической информации;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определять события, явления, процессы, которым посвящены визуальные источники исторической информации;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представлять историческую информацию в виде таблиц, графиков, схем, диаграмм;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активно участвовать в дискуссиях, не допуская умаления подвига народа при защите Отечества.</w:t>
      </w:r>
    </w:p>
    <w:p w:rsidR="00DA2F7A" w:rsidRPr="00657513" w:rsidRDefault="00657513">
      <w:pPr>
        <w:spacing w:after="0" w:line="264" w:lineRule="auto"/>
        <w:ind w:left="12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К концу обучения </w:t>
      </w:r>
      <w:r w:rsidRPr="00657513">
        <w:rPr>
          <w:rFonts w:ascii="Times New Roman" w:hAnsi="Times New Roman" w:cs="Times New Roman"/>
          <w:b/>
          <w:color w:val="000000"/>
          <w:sz w:val="24"/>
          <w:szCs w:val="24"/>
          <w:lang w:val="ru-RU"/>
        </w:rPr>
        <w:t>в 11 классе</w:t>
      </w:r>
      <w:r w:rsidRPr="00657513">
        <w:rPr>
          <w:rFonts w:ascii="Times New Roman" w:hAnsi="Times New Roman" w:cs="Times New Roman"/>
          <w:color w:val="000000"/>
          <w:sz w:val="24"/>
          <w:szCs w:val="24"/>
          <w:lang w:val="ru-RU"/>
        </w:rPr>
        <w:t xml:space="preserve"> обучающийся получит следующие предметные результаты: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Понимание значимости России в мировых политических и социально-экономических процессах в период с 1945 г. по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называть наиболее значимые события истории России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объяснять их особую значимость для истории нашей страны;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их значение для истории России и человечества в целом;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используя знания по истории России и всеобщей истории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выявлять попытки фальсификации истории;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называть имена наиболее выдающихся деятелей истории России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события, процессы, в которых они участвовали;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характеризовать деятельность исторических личностей в рамках событий, процессов истории России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оценивать значение их деятельности для истории нашей станы и человечества в целом;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определять и объяснять (аргументировать) свое отношение и оценку деятельности исторических личностей.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объяснять смысл изученных (изучаемых) исторических понятий и терминов из истории России и всеобщей истории (1945 г. – начало ХХ</w:t>
      </w:r>
      <w:proofErr w:type="gramStart"/>
      <w:r w:rsidRPr="00657513">
        <w:rPr>
          <w:rFonts w:ascii="Times New Roman" w:hAnsi="Times New Roman" w:cs="Times New Roman"/>
          <w:color w:val="000000"/>
          <w:sz w:val="24"/>
          <w:szCs w:val="24"/>
        </w:rPr>
        <w:t>I</w:t>
      </w:r>
      <w:proofErr w:type="gramEnd"/>
      <w:r w:rsidRPr="00657513">
        <w:rPr>
          <w:rFonts w:ascii="Times New Roman" w:hAnsi="Times New Roman" w:cs="Times New Roman"/>
          <w:color w:val="000000"/>
          <w:sz w:val="24"/>
          <w:szCs w:val="24"/>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представлять результаты самостоятельного изучения исторической информации из истории России и всеобщей истории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в форме сложного плана, конспекта, реферата;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сравнивать предложенную аргументацию, выбирать наиболее аргументированную позицию.</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выявлять существенные черты исторических событий, явлений, процессов в период с 1945 г. по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называть характерные, существенные признаки событий, процессов, явлений истории России и всеобщей истории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различать в исторической информации из курсов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события, явления, процессы; факты и мнения, описания и объяснения, гипотезы и теории;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обобщать историческую информацию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основе изучения исторического материала устанавливать исторические аналогии.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определять современников исторических событий истории России и человечества в целом.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основе изученного материала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соотносить события истории родного края,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современников исторических событий, явлений, процессов истории России и человечества в целом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различать виды письменных исторических источников по истории России и всеобщей истории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определять авторство письменного исторического источника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анализировать письменный исторический источник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соотносить содержание исторического источника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 учебным текстом, другими источниками исторической информации (в том числе исторической картой/схемой);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использовать исторические письменные источники при аргументации дискуссионных точек зрения;</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знать и использовать правила информационной безопасности при поиске исторической информации;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и составлять на его основе план, таблицу, схему;</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оформлять результаты анализа исторической карты/схемы в виде таблицы, схемы;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основании информации, представленной на карте (схеме)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сопоставлять информацию, представленную на исторической карте (схеме)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 информацией аутентичных исторических источников и источников исторической информации;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проводить сравнение исторических событий, явлений, процессов истории России и зарубежных стран;</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сопоставлять визуальные источники исторической информации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 информацией из других исторических источников, делать выводы;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представлять историческую информацию в виде таблиц, графиков, схем, диаграмм;</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использовать умения, приобретенные в процессе изучения истории, для участия в подготовке учебных проектов по истории России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в том числе на региональном материале, с использованием ресурсов библиотек, музеев и других.</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осознавать и понимать ценность сопричастности своей семьи к событиям, явлениям, процессам истории России;</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используя знания по истории России и зарубежных стран (1945 г. – начало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 выявлять в исторической информации попытки фальсификации истории, приводить аргументы в защиту исторической правды;</w:t>
      </w:r>
    </w:p>
    <w:p w:rsidR="00DA2F7A" w:rsidRPr="00657513" w:rsidRDefault="00657513">
      <w:pPr>
        <w:spacing w:after="0" w:line="264" w:lineRule="auto"/>
        <w:ind w:firstLine="600"/>
        <w:jc w:val="both"/>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активно участвовать в дискуссиях, не допуская умаления подвига народа при защите Отечества.</w:t>
      </w:r>
    </w:p>
    <w:p w:rsidR="00DA2F7A" w:rsidRPr="00657513" w:rsidRDefault="00DA2F7A">
      <w:pPr>
        <w:rPr>
          <w:rFonts w:ascii="Times New Roman" w:hAnsi="Times New Roman" w:cs="Times New Roman"/>
          <w:sz w:val="24"/>
          <w:szCs w:val="24"/>
          <w:lang w:val="ru-RU"/>
        </w:rPr>
        <w:sectPr w:rsidR="00DA2F7A" w:rsidRPr="00657513" w:rsidSect="00E06D20">
          <w:pgSz w:w="11906" w:h="16383"/>
          <w:pgMar w:top="1134" w:right="850" w:bottom="1134" w:left="1701" w:header="720" w:footer="720" w:gutter="0"/>
          <w:cols w:space="720"/>
        </w:sectPr>
      </w:pPr>
    </w:p>
    <w:p w:rsidR="00DA2F7A" w:rsidRPr="00657513" w:rsidRDefault="00657513">
      <w:pPr>
        <w:spacing w:after="0"/>
        <w:ind w:left="120"/>
        <w:rPr>
          <w:rFonts w:ascii="Times New Roman" w:hAnsi="Times New Roman" w:cs="Times New Roman"/>
          <w:sz w:val="24"/>
          <w:szCs w:val="24"/>
        </w:rPr>
      </w:pPr>
      <w:bookmarkStart w:id="10" w:name="block-22140879"/>
      <w:bookmarkEnd w:id="7"/>
      <w:r w:rsidRPr="00657513">
        <w:rPr>
          <w:rFonts w:ascii="Times New Roman" w:hAnsi="Times New Roman" w:cs="Times New Roman"/>
          <w:b/>
          <w:color w:val="000000"/>
          <w:sz w:val="24"/>
          <w:szCs w:val="24"/>
        </w:rPr>
        <w:lastRenderedPageBreak/>
        <w:t xml:space="preserve">ТЕМАТИЧЕСКОЕ ПЛАНИРОВАНИЕ </w:t>
      </w:r>
    </w:p>
    <w:p w:rsidR="00DA2F7A" w:rsidRPr="00657513" w:rsidRDefault="00657513">
      <w:pPr>
        <w:spacing w:after="0"/>
        <w:ind w:left="120"/>
        <w:rPr>
          <w:rFonts w:ascii="Times New Roman" w:hAnsi="Times New Roman" w:cs="Times New Roman"/>
          <w:sz w:val="24"/>
          <w:szCs w:val="24"/>
        </w:rPr>
      </w:pPr>
      <w:r w:rsidRPr="00657513">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29"/>
        <w:gridCol w:w="1841"/>
        <w:gridCol w:w="1910"/>
        <w:gridCol w:w="3010"/>
      </w:tblGrid>
      <w:tr w:rsidR="00DA2F7A" w:rsidRPr="00657513">
        <w:trPr>
          <w:trHeight w:val="144"/>
          <w:tblCellSpacing w:w="20" w:type="nil"/>
        </w:trPr>
        <w:tc>
          <w:tcPr>
            <w:tcW w:w="585"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 п/п </w:t>
            </w:r>
          </w:p>
          <w:p w:rsidR="00DA2F7A" w:rsidRPr="00657513" w:rsidRDefault="00DA2F7A">
            <w:pPr>
              <w:spacing w:after="0"/>
              <w:ind w:left="135"/>
              <w:rPr>
                <w:rFonts w:ascii="Times New Roman" w:hAnsi="Times New Roman" w:cs="Times New Roman"/>
                <w:sz w:val="24"/>
                <w:szCs w:val="24"/>
              </w:rPr>
            </w:pPr>
          </w:p>
        </w:tc>
        <w:tc>
          <w:tcPr>
            <w:tcW w:w="2904"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Наименование разделов и тем программы </w:t>
            </w:r>
          </w:p>
          <w:p w:rsidR="00DA2F7A" w:rsidRPr="00657513" w:rsidRDefault="00DA2F7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b/>
                <w:color w:val="000000"/>
                <w:sz w:val="24"/>
                <w:szCs w:val="24"/>
              </w:rPr>
              <w:t>Количество часов</w:t>
            </w:r>
          </w:p>
        </w:tc>
        <w:tc>
          <w:tcPr>
            <w:tcW w:w="2633"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Электронные (цифровые) образовательные ресурсы </w:t>
            </w:r>
          </w:p>
          <w:p w:rsidR="00DA2F7A" w:rsidRPr="00657513" w:rsidRDefault="00DA2F7A">
            <w:pPr>
              <w:spacing w:after="0"/>
              <w:ind w:left="135"/>
              <w:rPr>
                <w:rFonts w:ascii="Times New Roman" w:hAnsi="Times New Roman" w:cs="Times New Roman"/>
                <w:sz w:val="24"/>
                <w:szCs w:val="24"/>
              </w:rPr>
            </w:pPr>
          </w:p>
        </w:tc>
      </w:tr>
      <w:tr w:rsidR="00DA2F7A" w:rsidRPr="00657513">
        <w:trPr>
          <w:trHeight w:val="144"/>
          <w:tblCellSpacing w:w="20" w:type="nil"/>
        </w:trPr>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973"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Всего </w:t>
            </w:r>
          </w:p>
          <w:p w:rsidR="00DA2F7A" w:rsidRPr="00657513" w:rsidRDefault="00DA2F7A">
            <w:pPr>
              <w:spacing w:after="0"/>
              <w:ind w:left="135"/>
              <w:rPr>
                <w:rFonts w:ascii="Times New Roman" w:hAnsi="Times New Roman" w:cs="Times New Roman"/>
                <w:sz w:val="24"/>
                <w:szCs w:val="24"/>
              </w:rPr>
            </w:pPr>
          </w:p>
        </w:tc>
        <w:tc>
          <w:tcPr>
            <w:tcW w:w="169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Контрольные работы </w:t>
            </w:r>
          </w:p>
          <w:p w:rsidR="00DA2F7A" w:rsidRPr="00657513" w:rsidRDefault="00DA2F7A">
            <w:pPr>
              <w:spacing w:after="0"/>
              <w:ind w:left="135"/>
              <w:rPr>
                <w:rFonts w:ascii="Times New Roman" w:hAnsi="Times New Roman" w:cs="Times New Roman"/>
                <w:sz w:val="24"/>
                <w:szCs w:val="24"/>
              </w:rPr>
            </w:pPr>
          </w:p>
        </w:tc>
        <w:tc>
          <w:tcPr>
            <w:tcW w:w="1781"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Практические работы </w:t>
            </w:r>
          </w:p>
          <w:p w:rsidR="00DA2F7A" w:rsidRPr="00657513" w:rsidRDefault="00DA2F7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r>
      <w:tr w:rsidR="00DA2F7A" w:rsidRPr="00657513">
        <w:trPr>
          <w:trHeight w:val="144"/>
          <w:tblCellSpacing w:w="20" w:type="nil"/>
        </w:trPr>
        <w:tc>
          <w:tcPr>
            <w:tcW w:w="0" w:type="auto"/>
            <w:gridSpan w:val="6"/>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Всеобщая история. 1914—1945 гг.</w:t>
            </w:r>
          </w:p>
        </w:tc>
      </w:tr>
      <w:tr w:rsidR="00DA2F7A" w:rsidRPr="00657513">
        <w:trPr>
          <w:trHeight w:val="144"/>
          <w:tblCellSpacing w:w="20" w:type="nil"/>
        </w:trPr>
        <w:tc>
          <w:tcPr>
            <w:tcW w:w="0" w:type="auto"/>
            <w:gridSpan w:val="6"/>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Раздел 1.Введение</w:t>
            </w:r>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1.1</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Введение</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5">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bookmarkStart w:id="11" w:name="_GoBack" w:colFirst="0" w:colLast="0"/>
            <w:r w:rsidRPr="007F722C">
              <w:rPr>
                <w:rFonts w:ascii="Times New Roman" w:hAnsi="Times New Roman" w:cs="Times New Roman"/>
                <w:sz w:val="24"/>
                <w:szCs w:val="24"/>
              </w:rPr>
              <w:t>Итого по разделу</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0" w:type="auto"/>
            <w:gridSpan w:val="3"/>
            <w:tcMar>
              <w:top w:w="50" w:type="dxa"/>
              <w:left w:w="100" w:type="dxa"/>
            </w:tcMar>
            <w:vAlign w:val="center"/>
          </w:tcPr>
          <w:p w:rsidR="00DA2F7A" w:rsidRPr="007F722C" w:rsidRDefault="00DA2F7A">
            <w:pPr>
              <w:rPr>
                <w:rFonts w:ascii="Times New Roman" w:hAnsi="Times New Roman" w:cs="Times New Roman"/>
                <w:sz w:val="24"/>
                <w:szCs w:val="24"/>
              </w:rPr>
            </w:pPr>
          </w:p>
        </w:tc>
      </w:tr>
      <w:bookmarkEnd w:id="11"/>
      <w:tr w:rsidR="007F722C" w:rsidRPr="00E06D20">
        <w:trPr>
          <w:trHeight w:val="144"/>
          <w:tblCellSpacing w:w="20" w:type="nil"/>
        </w:trPr>
        <w:tc>
          <w:tcPr>
            <w:tcW w:w="0" w:type="auto"/>
            <w:gridSpan w:val="6"/>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b/>
                <w:sz w:val="24"/>
                <w:szCs w:val="24"/>
                <w:lang w:val="ru-RU"/>
              </w:rPr>
              <w:t>Раздел 2.Мир накануне и годы Первой мировой войны</w:t>
            </w:r>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2.1</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Мир накануне Первой мировой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E375E1">
            <w:pPr>
              <w:spacing w:after="0"/>
              <w:ind w:left="135"/>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6">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2.2</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Первая мировая война. 1914 – 1918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7">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Итого по разделу</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3 </w:t>
            </w:r>
          </w:p>
        </w:tc>
        <w:tc>
          <w:tcPr>
            <w:tcW w:w="0" w:type="auto"/>
            <w:gridSpan w:val="3"/>
            <w:tcMar>
              <w:top w:w="50" w:type="dxa"/>
              <w:left w:w="100" w:type="dxa"/>
            </w:tcMar>
            <w:vAlign w:val="center"/>
          </w:tcPr>
          <w:p w:rsidR="00DA2F7A" w:rsidRPr="007F722C" w:rsidRDefault="00DA2F7A">
            <w:pPr>
              <w:rPr>
                <w:rFonts w:ascii="Times New Roman" w:hAnsi="Times New Roman" w:cs="Times New Roman"/>
                <w:sz w:val="24"/>
                <w:szCs w:val="24"/>
              </w:rPr>
            </w:pPr>
          </w:p>
        </w:tc>
      </w:tr>
      <w:tr w:rsidR="007F722C" w:rsidRPr="007F722C">
        <w:trPr>
          <w:trHeight w:val="144"/>
          <w:tblCellSpacing w:w="20" w:type="nil"/>
        </w:trPr>
        <w:tc>
          <w:tcPr>
            <w:tcW w:w="0" w:type="auto"/>
            <w:gridSpan w:val="6"/>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b/>
                <w:sz w:val="24"/>
                <w:szCs w:val="24"/>
              </w:rPr>
              <w:t>Раздел 3.Мир в 1918—1938 гг.</w:t>
            </w:r>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3.1</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8">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3.2</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Версальско-Вашингтонская система международных отношений</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9">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3.3</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Страны Европы и Северной Америки в 1920-е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6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E375E1">
            <w:pPr>
              <w:spacing w:after="0"/>
              <w:ind w:left="135"/>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0">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3.4</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Страны Азии, Африки и Латинской </w:t>
            </w:r>
            <w:r w:rsidRPr="007F722C">
              <w:rPr>
                <w:rFonts w:ascii="Times New Roman" w:hAnsi="Times New Roman" w:cs="Times New Roman"/>
                <w:sz w:val="24"/>
                <w:szCs w:val="24"/>
                <w:lang w:val="ru-RU"/>
              </w:rPr>
              <w:lastRenderedPageBreak/>
              <w:t>Америки в 1918 – 1930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lastRenderedPageBreak/>
              <w:t xml:space="preserve">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1">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3.5</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Международные отношения в 1930-е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2">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3.6</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Развитие науки и культуры в 1914 – 1930-х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3">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3.7</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Повторение и обобщение по теме «Мир в 1918 – 1938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E375E1">
            <w:pPr>
              <w:spacing w:after="0"/>
              <w:ind w:left="135"/>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781" w:type="dxa"/>
            <w:tcMar>
              <w:top w:w="50" w:type="dxa"/>
              <w:left w:w="100" w:type="dxa"/>
            </w:tcMar>
            <w:vAlign w:val="center"/>
          </w:tcPr>
          <w:p w:rsidR="00DA2F7A" w:rsidRPr="007F722C" w:rsidRDefault="00E375E1">
            <w:pPr>
              <w:spacing w:after="0"/>
              <w:ind w:left="135"/>
              <w:jc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4">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Итого по разделу</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14 </w:t>
            </w:r>
          </w:p>
        </w:tc>
        <w:tc>
          <w:tcPr>
            <w:tcW w:w="0" w:type="auto"/>
            <w:gridSpan w:val="3"/>
            <w:tcMar>
              <w:top w:w="50" w:type="dxa"/>
              <w:left w:w="100" w:type="dxa"/>
            </w:tcMar>
            <w:vAlign w:val="center"/>
          </w:tcPr>
          <w:p w:rsidR="00DA2F7A" w:rsidRPr="007F722C" w:rsidRDefault="00DA2F7A">
            <w:pPr>
              <w:rPr>
                <w:rFonts w:ascii="Times New Roman" w:hAnsi="Times New Roman" w:cs="Times New Roman"/>
                <w:sz w:val="24"/>
                <w:szCs w:val="24"/>
              </w:rPr>
            </w:pPr>
          </w:p>
        </w:tc>
      </w:tr>
      <w:tr w:rsidR="007F722C" w:rsidRPr="00E06D20">
        <w:trPr>
          <w:trHeight w:val="144"/>
          <w:tblCellSpacing w:w="20" w:type="nil"/>
        </w:trPr>
        <w:tc>
          <w:tcPr>
            <w:tcW w:w="0" w:type="auto"/>
            <w:gridSpan w:val="6"/>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b/>
                <w:sz w:val="24"/>
                <w:szCs w:val="24"/>
                <w:lang w:val="ru-RU"/>
              </w:rPr>
              <w:t>Раздел 4.Вторая мировая война. 1939 – 1945 гг.</w:t>
            </w:r>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4.1</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Начало Второй мировой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5">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4.2</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6">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Итого по разделу</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4 </w:t>
            </w:r>
          </w:p>
        </w:tc>
        <w:tc>
          <w:tcPr>
            <w:tcW w:w="0" w:type="auto"/>
            <w:gridSpan w:val="3"/>
            <w:tcMar>
              <w:top w:w="50" w:type="dxa"/>
              <w:left w:w="100" w:type="dxa"/>
            </w:tcMar>
            <w:vAlign w:val="center"/>
          </w:tcPr>
          <w:p w:rsidR="00DA2F7A" w:rsidRPr="007F722C" w:rsidRDefault="00DA2F7A">
            <w:pPr>
              <w:rPr>
                <w:rFonts w:ascii="Times New Roman" w:hAnsi="Times New Roman" w:cs="Times New Roman"/>
                <w:sz w:val="24"/>
                <w:szCs w:val="24"/>
              </w:rPr>
            </w:pPr>
          </w:p>
        </w:tc>
      </w:tr>
      <w:tr w:rsidR="007F722C" w:rsidRPr="007F722C">
        <w:trPr>
          <w:trHeight w:val="144"/>
          <w:tblCellSpacing w:w="20" w:type="nil"/>
        </w:trPr>
        <w:tc>
          <w:tcPr>
            <w:tcW w:w="0" w:type="auto"/>
            <w:gridSpan w:val="6"/>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b/>
                <w:sz w:val="24"/>
                <w:szCs w:val="24"/>
                <w:lang w:val="ru-RU"/>
              </w:rPr>
              <w:t xml:space="preserve">Раздел 5.Повторение и обобщение по курсу «Всеобщая история. </w:t>
            </w:r>
            <w:r w:rsidRPr="007F722C">
              <w:rPr>
                <w:rFonts w:ascii="Times New Roman" w:hAnsi="Times New Roman" w:cs="Times New Roman"/>
                <w:b/>
                <w:sz w:val="24"/>
                <w:szCs w:val="24"/>
              </w:rPr>
              <w:t>1914 – 1945 гг.»</w:t>
            </w:r>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5.1</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lang w:val="ru-RU"/>
              </w:rPr>
              <w:t xml:space="preserve">Повторение и обобщение по курсу «Всеобщая история. </w:t>
            </w:r>
            <w:r w:rsidRPr="007F722C">
              <w:rPr>
                <w:rFonts w:ascii="Times New Roman" w:hAnsi="Times New Roman" w:cs="Times New Roman"/>
                <w:sz w:val="24"/>
                <w:szCs w:val="24"/>
              </w:rPr>
              <w:t>1914 – 1945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7">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Итого по разделу</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0" w:type="auto"/>
            <w:gridSpan w:val="3"/>
            <w:tcMar>
              <w:top w:w="50" w:type="dxa"/>
              <w:left w:w="100" w:type="dxa"/>
            </w:tcMar>
            <w:vAlign w:val="center"/>
          </w:tcPr>
          <w:p w:rsidR="00DA2F7A" w:rsidRPr="007F722C" w:rsidRDefault="00DA2F7A">
            <w:pPr>
              <w:rPr>
                <w:rFonts w:ascii="Times New Roman" w:hAnsi="Times New Roman" w:cs="Times New Roman"/>
                <w:sz w:val="24"/>
                <w:szCs w:val="24"/>
              </w:rPr>
            </w:pPr>
          </w:p>
        </w:tc>
      </w:tr>
      <w:tr w:rsidR="007F722C" w:rsidRPr="007F722C">
        <w:trPr>
          <w:trHeight w:val="144"/>
          <w:tblCellSpacing w:w="20" w:type="nil"/>
        </w:trPr>
        <w:tc>
          <w:tcPr>
            <w:tcW w:w="0" w:type="auto"/>
            <w:gridSpan w:val="6"/>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b/>
                <w:sz w:val="24"/>
                <w:szCs w:val="24"/>
              </w:rPr>
              <w:t>История России. 1914—1945 годы</w:t>
            </w:r>
          </w:p>
        </w:tc>
      </w:tr>
      <w:tr w:rsidR="007F722C" w:rsidRPr="007F722C">
        <w:trPr>
          <w:trHeight w:val="144"/>
          <w:tblCellSpacing w:w="20" w:type="nil"/>
        </w:trPr>
        <w:tc>
          <w:tcPr>
            <w:tcW w:w="0" w:type="auto"/>
            <w:gridSpan w:val="6"/>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b/>
                <w:sz w:val="24"/>
                <w:szCs w:val="24"/>
              </w:rPr>
              <w:t>Раздел 1.Россия в 1914 – 1922 гг.</w:t>
            </w:r>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1.1</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Россия и мир накануне Первой мировой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8">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1.2</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Россия в Первой мировой войне</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19">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1.3</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Российская революция. Февраль 1917 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0">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1.4</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Российская революция. Октябрь 1917 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1">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1.5</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Первые революционные преобразования большевиков</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2">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1.6</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Гражданская война</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3">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1.7</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Революция и Гражданская война на национальных окраинах</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4">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1.8</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Идеология и культура в годы Гражданской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5">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1.9</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Наш край в 1914 – 1922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6">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1.10</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Повторение и обобщение по теме «Россия в 1914 – 1922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7">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Итого по разделу</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14 </w:t>
            </w:r>
          </w:p>
        </w:tc>
        <w:tc>
          <w:tcPr>
            <w:tcW w:w="0" w:type="auto"/>
            <w:gridSpan w:val="3"/>
            <w:tcMar>
              <w:top w:w="50" w:type="dxa"/>
              <w:left w:w="100" w:type="dxa"/>
            </w:tcMar>
            <w:vAlign w:val="center"/>
          </w:tcPr>
          <w:p w:rsidR="00DA2F7A" w:rsidRPr="007F722C" w:rsidRDefault="00DA2F7A">
            <w:pPr>
              <w:rPr>
                <w:rFonts w:ascii="Times New Roman" w:hAnsi="Times New Roman" w:cs="Times New Roman"/>
                <w:sz w:val="24"/>
                <w:szCs w:val="24"/>
              </w:rPr>
            </w:pPr>
          </w:p>
        </w:tc>
      </w:tr>
      <w:tr w:rsidR="007F722C" w:rsidRPr="00E06D20">
        <w:trPr>
          <w:trHeight w:val="144"/>
          <w:tblCellSpacing w:w="20" w:type="nil"/>
        </w:trPr>
        <w:tc>
          <w:tcPr>
            <w:tcW w:w="0" w:type="auto"/>
            <w:gridSpan w:val="6"/>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b/>
                <w:sz w:val="24"/>
                <w:szCs w:val="24"/>
                <w:lang w:val="ru-RU"/>
              </w:rPr>
              <w:t>Раздел 2.Советский Союз в 1920—1930-е гг.</w:t>
            </w:r>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2.1</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СССР в 20-е годы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6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8">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2.2</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«Великий перелом». Индустриализация</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29">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2.3</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Коллективизация сельского хозяйства</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0">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2.4</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СССР в 30-е годы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7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1">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2.5</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Наш край в 1920 – 1930-е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2">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2.6</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Повторение и обобщение по разделу «Советский Союз в 1920 – 1930-е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3">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Итого по разделу</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17 </w:t>
            </w:r>
          </w:p>
        </w:tc>
        <w:tc>
          <w:tcPr>
            <w:tcW w:w="0" w:type="auto"/>
            <w:gridSpan w:val="3"/>
            <w:tcMar>
              <w:top w:w="50" w:type="dxa"/>
              <w:left w:w="100" w:type="dxa"/>
            </w:tcMar>
            <w:vAlign w:val="center"/>
          </w:tcPr>
          <w:p w:rsidR="00DA2F7A" w:rsidRPr="007F722C" w:rsidRDefault="00DA2F7A">
            <w:pPr>
              <w:rPr>
                <w:rFonts w:ascii="Times New Roman" w:hAnsi="Times New Roman" w:cs="Times New Roman"/>
                <w:sz w:val="24"/>
                <w:szCs w:val="24"/>
              </w:rPr>
            </w:pPr>
          </w:p>
        </w:tc>
      </w:tr>
      <w:tr w:rsidR="007F722C" w:rsidRPr="00E06D20">
        <w:trPr>
          <w:trHeight w:val="144"/>
          <w:tblCellSpacing w:w="20" w:type="nil"/>
        </w:trPr>
        <w:tc>
          <w:tcPr>
            <w:tcW w:w="0" w:type="auto"/>
            <w:gridSpan w:val="6"/>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b/>
                <w:sz w:val="24"/>
                <w:szCs w:val="24"/>
                <w:lang w:val="ru-RU"/>
              </w:rPr>
              <w:t>Раздел 3.Великая Отечественная война. 1941—1945 гг.</w:t>
            </w:r>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3.1</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Первый период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4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4">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3.2</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Коренной перелом в ходе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2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5">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3.3</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«Десять сталинских ударов» и изгнание врага с территории СССР</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6">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3.4</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Наука и культура в годы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7">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3.5</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Окончание Второй мировой войны</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4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8">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3.6</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Наш край в 1941 – 1945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39">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E06D20">
        <w:trPr>
          <w:trHeight w:val="144"/>
          <w:tblCellSpacing w:w="20" w:type="nil"/>
        </w:trPr>
        <w:tc>
          <w:tcPr>
            <w:tcW w:w="585"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3.7</w:t>
            </w:r>
          </w:p>
        </w:tc>
        <w:tc>
          <w:tcPr>
            <w:tcW w:w="290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694"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78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2633"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Библиотека ЦОК </w:t>
            </w:r>
            <w:hyperlink r:id="rId40">
              <w:r w:rsidRPr="007F722C">
                <w:rPr>
                  <w:rFonts w:ascii="Times New Roman" w:hAnsi="Times New Roman" w:cs="Times New Roman"/>
                  <w:sz w:val="24"/>
                  <w:szCs w:val="24"/>
                  <w:u w:val="single"/>
                </w:rPr>
                <w:t>https</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m</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edsoo</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ru</w:t>
              </w:r>
              <w:r w:rsidRPr="007F722C">
                <w:rPr>
                  <w:rFonts w:ascii="Times New Roman" w:hAnsi="Times New Roman" w:cs="Times New Roman"/>
                  <w:sz w:val="24"/>
                  <w:szCs w:val="24"/>
                  <w:u w:val="single"/>
                  <w:lang w:val="ru-RU"/>
                </w:rPr>
                <w:t>/</w:t>
              </w:r>
              <w:r w:rsidRPr="007F722C">
                <w:rPr>
                  <w:rFonts w:ascii="Times New Roman" w:hAnsi="Times New Roman" w:cs="Times New Roman"/>
                  <w:sz w:val="24"/>
                  <w:szCs w:val="24"/>
                  <w:u w:val="single"/>
                </w:rPr>
                <w:t>f</w:t>
              </w:r>
              <w:r w:rsidRPr="007F722C">
                <w:rPr>
                  <w:rFonts w:ascii="Times New Roman" w:hAnsi="Times New Roman" w:cs="Times New Roman"/>
                  <w:sz w:val="24"/>
                  <w:szCs w:val="24"/>
                  <w:u w:val="single"/>
                  <w:lang w:val="ru-RU"/>
                </w:rPr>
                <w:t>5</w:t>
              </w:r>
              <w:r w:rsidRPr="007F722C">
                <w:rPr>
                  <w:rFonts w:ascii="Times New Roman" w:hAnsi="Times New Roman" w:cs="Times New Roman"/>
                  <w:sz w:val="24"/>
                  <w:szCs w:val="24"/>
                  <w:u w:val="single"/>
                </w:rPr>
                <w:t>ecae</w:t>
              </w:r>
              <w:r w:rsidRPr="007F722C">
                <w:rPr>
                  <w:rFonts w:ascii="Times New Roman" w:hAnsi="Times New Roman" w:cs="Times New Roman"/>
                  <w:sz w:val="24"/>
                  <w:szCs w:val="24"/>
                  <w:u w:val="single"/>
                  <w:lang w:val="ru-RU"/>
                </w:rPr>
                <w:t>26</w:t>
              </w:r>
            </w:hyperlink>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Итого по разделу</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14 </w:t>
            </w:r>
          </w:p>
        </w:tc>
        <w:tc>
          <w:tcPr>
            <w:tcW w:w="0" w:type="auto"/>
            <w:gridSpan w:val="3"/>
            <w:tcMar>
              <w:top w:w="50" w:type="dxa"/>
              <w:left w:w="100" w:type="dxa"/>
            </w:tcMar>
            <w:vAlign w:val="center"/>
          </w:tcPr>
          <w:p w:rsidR="00DA2F7A" w:rsidRPr="007F722C" w:rsidRDefault="00DA2F7A">
            <w:pPr>
              <w:rPr>
                <w:rFonts w:ascii="Times New Roman" w:hAnsi="Times New Roman" w:cs="Times New Roman"/>
                <w:sz w:val="24"/>
                <w:szCs w:val="24"/>
              </w:rPr>
            </w:pPr>
          </w:p>
        </w:tc>
      </w:tr>
      <w:tr w:rsidR="007F722C" w:rsidRPr="007F722C">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ОБЩЕЕ КОЛИЧЕСТВО ЧАСОВ ПО ПРОГРАММЕ</w:t>
            </w:r>
          </w:p>
        </w:tc>
        <w:tc>
          <w:tcPr>
            <w:tcW w:w="152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68 </w:t>
            </w:r>
          </w:p>
        </w:tc>
        <w:tc>
          <w:tcPr>
            <w:tcW w:w="1694" w:type="dxa"/>
            <w:tcMar>
              <w:top w:w="50" w:type="dxa"/>
              <w:left w:w="100" w:type="dxa"/>
            </w:tcMar>
            <w:vAlign w:val="center"/>
          </w:tcPr>
          <w:p w:rsidR="00DA2F7A" w:rsidRPr="007F722C" w:rsidRDefault="00E375E1">
            <w:pPr>
              <w:spacing w:after="0"/>
              <w:ind w:left="135"/>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1781" w:type="dxa"/>
            <w:tcMar>
              <w:top w:w="50" w:type="dxa"/>
              <w:left w:w="100" w:type="dxa"/>
            </w:tcMar>
            <w:vAlign w:val="center"/>
          </w:tcPr>
          <w:p w:rsidR="00DA2F7A" w:rsidRPr="007F722C" w:rsidRDefault="00E375E1">
            <w:pPr>
              <w:spacing w:after="0"/>
              <w:ind w:left="135"/>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2633" w:type="dxa"/>
            <w:tcMar>
              <w:top w:w="50" w:type="dxa"/>
              <w:left w:w="100" w:type="dxa"/>
            </w:tcMar>
            <w:vAlign w:val="center"/>
          </w:tcPr>
          <w:p w:rsidR="00DA2F7A" w:rsidRPr="007F722C" w:rsidRDefault="00DA2F7A">
            <w:pPr>
              <w:rPr>
                <w:rFonts w:ascii="Times New Roman" w:hAnsi="Times New Roman" w:cs="Times New Roman"/>
                <w:sz w:val="24"/>
                <w:szCs w:val="24"/>
              </w:rPr>
            </w:pPr>
          </w:p>
        </w:tc>
      </w:tr>
    </w:tbl>
    <w:p w:rsidR="00DA2F7A" w:rsidRPr="007F722C" w:rsidRDefault="00DA2F7A">
      <w:pPr>
        <w:rPr>
          <w:rFonts w:ascii="Times New Roman" w:hAnsi="Times New Roman" w:cs="Times New Roman"/>
          <w:sz w:val="24"/>
          <w:szCs w:val="24"/>
        </w:rPr>
        <w:sectPr w:rsidR="00DA2F7A" w:rsidRPr="007F722C" w:rsidSect="00E06D20">
          <w:pgSz w:w="16383" w:h="11906" w:orient="landscape"/>
          <w:pgMar w:top="1134" w:right="850" w:bottom="1134" w:left="1701" w:header="720" w:footer="720" w:gutter="0"/>
          <w:cols w:space="720"/>
        </w:sectPr>
      </w:pPr>
    </w:p>
    <w:p w:rsidR="00DA2F7A" w:rsidRPr="007F722C" w:rsidRDefault="00657513">
      <w:pPr>
        <w:spacing w:after="0"/>
        <w:ind w:left="120"/>
        <w:rPr>
          <w:rFonts w:ascii="Times New Roman" w:hAnsi="Times New Roman" w:cs="Times New Roman"/>
          <w:sz w:val="24"/>
          <w:szCs w:val="24"/>
        </w:rPr>
      </w:pPr>
      <w:r w:rsidRPr="007F722C">
        <w:rPr>
          <w:rFonts w:ascii="Times New Roman" w:hAnsi="Times New Roman" w:cs="Times New Roman"/>
          <w:b/>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8"/>
        <w:gridCol w:w="4435"/>
        <w:gridCol w:w="1606"/>
        <w:gridCol w:w="1841"/>
        <w:gridCol w:w="1910"/>
        <w:gridCol w:w="3010"/>
      </w:tblGrid>
      <w:tr w:rsidR="00DA2F7A" w:rsidRPr="00657513">
        <w:trPr>
          <w:trHeight w:val="144"/>
          <w:tblCellSpacing w:w="20" w:type="nil"/>
        </w:trPr>
        <w:tc>
          <w:tcPr>
            <w:tcW w:w="529"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 п/п </w:t>
            </w:r>
          </w:p>
          <w:p w:rsidR="00DA2F7A" w:rsidRPr="00657513" w:rsidRDefault="00DA2F7A">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Наименование разделов и тем программы </w:t>
            </w:r>
          </w:p>
          <w:p w:rsidR="00DA2F7A" w:rsidRPr="00657513" w:rsidRDefault="00DA2F7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b/>
                <w:color w:val="000000"/>
                <w:sz w:val="24"/>
                <w:szCs w:val="24"/>
              </w:rPr>
              <w:t>Количество часов</w:t>
            </w:r>
          </w:p>
        </w:tc>
        <w:tc>
          <w:tcPr>
            <w:tcW w:w="2789"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Электронные (цифровые) образовательные ресурсы </w:t>
            </w:r>
          </w:p>
          <w:p w:rsidR="00DA2F7A" w:rsidRPr="00657513" w:rsidRDefault="00DA2F7A">
            <w:pPr>
              <w:spacing w:after="0"/>
              <w:ind w:left="135"/>
              <w:rPr>
                <w:rFonts w:ascii="Times New Roman" w:hAnsi="Times New Roman" w:cs="Times New Roman"/>
                <w:sz w:val="24"/>
                <w:szCs w:val="24"/>
              </w:rPr>
            </w:pPr>
          </w:p>
        </w:tc>
      </w:tr>
      <w:tr w:rsidR="00DA2F7A" w:rsidRPr="00657513">
        <w:trPr>
          <w:trHeight w:val="144"/>
          <w:tblCellSpacing w:w="20" w:type="nil"/>
        </w:trPr>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1028"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Всего </w:t>
            </w:r>
          </w:p>
          <w:p w:rsidR="00DA2F7A" w:rsidRPr="00657513" w:rsidRDefault="00DA2F7A">
            <w:pPr>
              <w:spacing w:after="0"/>
              <w:ind w:left="135"/>
              <w:rPr>
                <w:rFonts w:ascii="Times New Roman" w:hAnsi="Times New Roman" w:cs="Times New Roman"/>
                <w:sz w:val="24"/>
                <w:szCs w:val="24"/>
              </w:rPr>
            </w:pPr>
          </w:p>
        </w:tc>
        <w:tc>
          <w:tcPr>
            <w:tcW w:w="1759"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Контрольные работы </w:t>
            </w:r>
          </w:p>
          <w:p w:rsidR="00DA2F7A" w:rsidRPr="00657513" w:rsidRDefault="00DA2F7A">
            <w:pPr>
              <w:spacing w:after="0"/>
              <w:ind w:left="135"/>
              <w:rPr>
                <w:rFonts w:ascii="Times New Roman" w:hAnsi="Times New Roman" w:cs="Times New Roman"/>
                <w:sz w:val="24"/>
                <w:szCs w:val="24"/>
              </w:rPr>
            </w:pPr>
          </w:p>
        </w:tc>
        <w:tc>
          <w:tcPr>
            <w:tcW w:w="1841"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Практические работы </w:t>
            </w:r>
          </w:p>
          <w:p w:rsidR="00DA2F7A" w:rsidRPr="00657513" w:rsidRDefault="00DA2F7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r>
      <w:tr w:rsidR="00DA2F7A" w:rsidRPr="00E06D20">
        <w:trPr>
          <w:trHeight w:val="144"/>
          <w:tblCellSpacing w:w="20" w:type="nil"/>
        </w:trPr>
        <w:tc>
          <w:tcPr>
            <w:tcW w:w="0" w:type="auto"/>
            <w:gridSpan w:val="6"/>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 xml:space="preserve">Всеобщая история. 1945 год — начало </w:t>
            </w:r>
            <w:r w:rsidRPr="00657513">
              <w:rPr>
                <w:rFonts w:ascii="Times New Roman" w:hAnsi="Times New Roman" w:cs="Times New Roman"/>
                <w:b/>
                <w:color w:val="000000"/>
                <w:sz w:val="24"/>
                <w:szCs w:val="24"/>
              </w:rPr>
              <w:t>XXI</w:t>
            </w:r>
            <w:r w:rsidRPr="00657513">
              <w:rPr>
                <w:rFonts w:ascii="Times New Roman" w:hAnsi="Times New Roman" w:cs="Times New Roman"/>
                <w:b/>
                <w:color w:val="000000"/>
                <w:sz w:val="24"/>
                <w:szCs w:val="24"/>
                <w:lang w:val="ru-RU"/>
              </w:rPr>
              <w:t xml:space="preserve"> века</w:t>
            </w:r>
          </w:p>
        </w:tc>
      </w:tr>
      <w:tr w:rsidR="00DA2F7A" w:rsidRPr="00E06D20">
        <w:trPr>
          <w:trHeight w:val="144"/>
          <w:tblCellSpacing w:w="20" w:type="nil"/>
        </w:trPr>
        <w:tc>
          <w:tcPr>
            <w:tcW w:w="0" w:type="auto"/>
            <w:gridSpan w:val="6"/>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 xml:space="preserve">Раздел 1.Введение. Мир во второй половине </w:t>
            </w:r>
            <w:r w:rsidRPr="00657513">
              <w:rPr>
                <w:rFonts w:ascii="Times New Roman" w:hAnsi="Times New Roman" w:cs="Times New Roman"/>
                <w:b/>
                <w:color w:val="000000"/>
                <w:sz w:val="24"/>
                <w:szCs w:val="24"/>
              </w:rPr>
              <w:t>XX</w:t>
            </w:r>
            <w:r w:rsidRPr="00657513">
              <w:rPr>
                <w:rFonts w:ascii="Times New Roman" w:hAnsi="Times New Roman" w:cs="Times New Roman"/>
                <w:b/>
                <w:color w:val="000000"/>
                <w:sz w:val="24"/>
                <w:szCs w:val="24"/>
                <w:lang w:val="ru-RU"/>
              </w:rPr>
              <w:t xml:space="preserve"> в. – начале </w:t>
            </w:r>
            <w:r w:rsidRPr="00657513">
              <w:rPr>
                <w:rFonts w:ascii="Times New Roman" w:hAnsi="Times New Roman" w:cs="Times New Roman"/>
                <w:b/>
                <w:color w:val="000000"/>
                <w:sz w:val="24"/>
                <w:szCs w:val="24"/>
              </w:rPr>
              <w:t>XXI</w:t>
            </w:r>
            <w:r w:rsidRPr="00657513">
              <w:rPr>
                <w:rFonts w:ascii="Times New Roman" w:hAnsi="Times New Roman" w:cs="Times New Roman"/>
                <w:b/>
                <w:color w:val="000000"/>
                <w:sz w:val="24"/>
                <w:szCs w:val="24"/>
                <w:lang w:val="ru-RU"/>
              </w:rPr>
              <w:t xml:space="preserve"> в.</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Введение. Мир во второй половине </w:t>
            </w:r>
            <w:r w:rsidRPr="00657513">
              <w:rPr>
                <w:rFonts w:ascii="Times New Roman" w:hAnsi="Times New Roman" w:cs="Times New Roman"/>
                <w:color w:val="000000"/>
                <w:sz w:val="24"/>
                <w:szCs w:val="24"/>
              </w:rPr>
              <w:t>XX</w:t>
            </w:r>
            <w:r w:rsidRPr="00657513">
              <w:rPr>
                <w:rFonts w:ascii="Times New Roman" w:hAnsi="Times New Roman" w:cs="Times New Roman"/>
                <w:color w:val="000000"/>
                <w:sz w:val="24"/>
                <w:szCs w:val="24"/>
                <w:lang w:val="ru-RU"/>
              </w:rPr>
              <w:t xml:space="preserve"> в.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1">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E06D20">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b/>
                <w:sz w:val="24"/>
                <w:szCs w:val="24"/>
                <w:lang w:val="ru-RU"/>
              </w:rPr>
              <w:t xml:space="preserve">Раздел 2.США и страны Европы во второй половине </w:t>
            </w:r>
            <w:r w:rsidRPr="000B1F81">
              <w:rPr>
                <w:rFonts w:ascii="Times New Roman" w:hAnsi="Times New Roman" w:cs="Times New Roman"/>
                <w:b/>
                <w:sz w:val="24"/>
                <w:szCs w:val="24"/>
              </w:rPr>
              <w:t>XX</w:t>
            </w:r>
            <w:r w:rsidRPr="000B1F81">
              <w:rPr>
                <w:rFonts w:ascii="Times New Roman" w:hAnsi="Times New Roman" w:cs="Times New Roman"/>
                <w:b/>
                <w:sz w:val="24"/>
                <w:szCs w:val="24"/>
                <w:lang w:val="ru-RU"/>
              </w:rPr>
              <w:t xml:space="preserve"> в. – начале </w:t>
            </w:r>
            <w:r w:rsidRPr="000B1F81">
              <w:rPr>
                <w:rFonts w:ascii="Times New Roman" w:hAnsi="Times New Roman" w:cs="Times New Roman"/>
                <w:b/>
                <w:sz w:val="24"/>
                <w:szCs w:val="24"/>
              </w:rPr>
              <w:t>XXI</w:t>
            </w:r>
            <w:r w:rsidRPr="000B1F81">
              <w:rPr>
                <w:rFonts w:ascii="Times New Roman" w:hAnsi="Times New Roman" w:cs="Times New Roman"/>
                <w:b/>
                <w:sz w:val="24"/>
                <w:szCs w:val="24"/>
                <w:lang w:val="ru-RU"/>
              </w:rPr>
              <w:t xml:space="preserve"> в.</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США и страны Западной Европы во второй половине ХХ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вв.</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4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2">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2.2</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Страны Центральной и Восточной Европы во второй половине ХХ –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2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3">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E06D20">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b/>
                <w:sz w:val="24"/>
                <w:szCs w:val="24"/>
                <w:lang w:val="ru-RU"/>
              </w:rPr>
              <w:t xml:space="preserve">Раздел 3.Страны Азии, Африки и Латинской Америки во второй половине ХХ в. - начале </w:t>
            </w:r>
            <w:r w:rsidRPr="000B1F81">
              <w:rPr>
                <w:rFonts w:ascii="Times New Roman" w:hAnsi="Times New Roman" w:cs="Times New Roman"/>
                <w:b/>
                <w:sz w:val="24"/>
                <w:szCs w:val="24"/>
              </w:rPr>
              <w:t>XXI</w:t>
            </w:r>
            <w:r w:rsidRPr="000B1F81">
              <w:rPr>
                <w:rFonts w:ascii="Times New Roman" w:hAnsi="Times New Roman" w:cs="Times New Roman"/>
                <w:b/>
                <w:sz w:val="24"/>
                <w:szCs w:val="24"/>
                <w:lang w:val="ru-RU"/>
              </w:rPr>
              <w:t xml:space="preserve"> в.</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Страны Азии во второй половине ХХ в. –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4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4">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3.2</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Страны Ближнего и Среднего Востока во второй половине ХХ в. –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5">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3.3</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lang w:val="ru-RU"/>
              </w:rPr>
              <w:t xml:space="preserve">Страны Тропической и Южной Африки. </w:t>
            </w:r>
            <w:r w:rsidRPr="00657513">
              <w:rPr>
                <w:rFonts w:ascii="Times New Roman" w:hAnsi="Times New Roman" w:cs="Times New Roman"/>
                <w:color w:val="000000"/>
                <w:sz w:val="24"/>
                <w:szCs w:val="24"/>
              </w:rPr>
              <w:t>Освобождение от колониальной зависимости</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6">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lastRenderedPageBreak/>
              <w:t>3.4</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Страны Латинской Америки во второй половине ХХ –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7">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3.5</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Повторение и обобщение по разделу «Страны Азии, Африки и Латинской Америки во второй половине ХХ в. - начале </w:t>
            </w:r>
            <w:r w:rsidRPr="00657513">
              <w:rPr>
                <w:rFonts w:ascii="Times New Roman" w:hAnsi="Times New Roman" w:cs="Times New Roman"/>
                <w:color w:val="000000"/>
                <w:sz w:val="24"/>
                <w:szCs w:val="24"/>
              </w:rPr>
              <w:t>XXI</w:t>
            </w:r>
            <w:r w:rsidRPr="00657513">
              <w:rPr>
                <w:rFonts w:ascii="Times New Roman" w:hAnsi="Times New Roman" w:cs="Times New Roman"/>
                <w:color w:val="000000"/>
                <w:sz w:val="24"/>
                <w:szCs w:val="24"/>
                <w:lang w:val="ru-RU"/>
              </w:rPr>
              <w:t xml:space="preserve"> в.»</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759" w:type="dxa"/>
            <w:tcMar>
              <w:top w:w="50" w:type="dxa"/>
              <w:left w:w="100" w:type="dxa"/>
            </w:tcMar>
            <w:vAlign w:val="center"/>
          </w:tcPr>
          <w:p w:rsidR="00DA2F7A" w:rsidRPr="00657513" w:rsidRDefault="00E375E1">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w:t>
            </w:r>
          </w:p>
        </w:tc>
        <w:tc>
          <w:tcPr>
            <w:tcW w:w="1841" w:type="dxa"/>
            <w:tcMar>
              <w:top w:w="50" w:type="dxa"/>
              <w:left w:w="100" w:type="dxa"/>
            </w:tcMar>
            <w:vAlign w:val="center"/>
          </w:tcPr>
          <w:p w:rsidR="00DA2F7A" w:rsidRPr="00657513" w:rsidRDefault="00E375E1">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8">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E06D20">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b/>
                <w:sz w:val="24"/>
                <w:szCs w:val="24"/>
                <w:lang w:val="ru-RU"/>
              </w:rPr>
              <w:t>Раздел 4.Международные отношения во второй половине ХХ – начале ХХ</w:t>
            </w:r>
            <w:r w:rsidRPr="000B1F81">
              <w:rPr>
                <w:rFonts w:ascii="Times New Roman" w:hAnsi="Times New Roman" w:cs="Times New Roman"/>
                <w:b/>
                <w:sz w:val="24"/>
                <w:szCs w:val="24"/>
              </w:rPr>
              <w:t>I</w:t>
            </w:r>
            <w:r w:rsidRPr="000B1F81">
              <w:rPr>
                <w:rFonts w:ascii="Times New Roman" w:hAnsi="Times New Roman" w:cs="Times New Roman"/>
                <w:b/>
                <w:sz w:val="24"/>
                <w:szCs w:val="24"/>
                <w:lang w:val="ru-RU"/>
              </w:rPr>
              <w:t xml:space="preserve"> в.</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Международные отношения в конце 1940-е – конце 1980-х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2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49">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4.2</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Международные отношения в 1990-е – 2023 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2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0">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E06D20">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b/>
                <w:sz w:val="24"/>
                <w:szCs w:val="24"/>
                <w:lang w:val="ru-RU"/>
              </w:rPr>
              <w:t>Раздел 5.Наука и культура во второй половине ХХ в. – начале ХХ</w:t>
            </w:r>
            <w:r w:rsidRPr="000B1F81">
              <w:rPr>
                <w:rFonts w:ascii="Times New Roman" w:hAnsi="Times New Roman" w:cs="Times New Roman"/>
                <w:b/>
                <w:sz w:val="24"/>
                <w:szCs w:val="24"/>
              </w:rPr>
              <w:t>I</w:t>
            </w:r>
            <w:r w:rsidRPr="000B1F81">
              <w:rPr>
                <w:rFonts w:ascii="Times New Roman" w:hAnsi="Times New Roman" w:cs="Times New Roman"/>
                <w:b/>
                <w:sz w:val="24"/>
                <w:szCs w:val="24"/>
                <w:lang w:val="ru-RU"/>
              </w:rPr>
              <w:t xml:space="preserve"> в.</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Наука и культура во второй половине ХХ в. – начале ХХ</w:t>
            </w:r>
            <w:r w:rsidRPr="00657513">
              <w:rPr>
                <w:rFonts w:ascii="Times New Roman" w:hAnsi="Times New Roman" w:cs="Times New Roman"/>
                <w:color w:val="000000"/>
                <w:sz w:val="24"/>
                <w:szCs w:val="24"/>
              </w:rPr>
              <w:t>I</w:t>
            </w:r>
            <w:r w:rsidRPr="00657513">
              <w:rPr>
                <w:rFonts w:ascii="Times New Roman" w:hAnsi="Times New Roman" w:cs="Times New Roman"/>
                <w:color w:val="000000"/>
                <w:sz w:val="24"/>
                <w:szCs w:val="24"/>
                <w:lang w:val="ru-RU"/>
              </w:rPr>
              <w:t xml:space="preserve"> в.</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2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1">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5.2</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Глобальные проблемы современности</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2">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657513">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rPr>
            </w:pPr>
            <w:r w:rsidRPr="000B1F81">
              <w:rPr>
                <w:rFonts w:ascii="Times New Roman" w:hAnsi="Times New Roman" w:cs="Times New Roman"/>
                <w:b/>
                <w:sz w:val="24"/>
                <w:szCs w:val="24"/>
                <w:lang w:val="ru-RU"/>
              </w:rPr>
              <w:t xml:space="preserve">Раздел 6.Повторение и обобщение по курсу «Всеобщая история. </w:t>
            </w:r>
            <w:r w:rsidRPr="000B1F81">
              <w:rPr>
                <w:rFonts w:ascii="Times New Roman" w:hAnsi="Times New Roman" w:cs="Times New Roman"/>
                <w:b/>
                <w:sz w:val="24"/>
                <w:szCs w:val="24"/>
              </w:rPr>
              <w:t>1945 год — начало XXI века»</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lang w:val="ru-RU"/>
              </w:rPr>
              <w:t xml:space="preserve">Повторение и обобщение по курсу «Всеобщая история. </w:t>
            </w:r>
            <w:r w:rsidRPr="00657513">
              <w:rPr>
                <w:rFonts w:ascii="Times New Roman" w:hAnsi="Times New Roman" w:cs="Times New Roman"/>
                <w:color w:val="000000"/>
                <w:sz w:val="24"/>
                <w:szCs w:val="24"/>
              </w:rPr>
              <w:t>1945 год — начало XXI века»</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3">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E06D20">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b/>
                <w:sz w:val="24"/>
                <w:szCs w:val="24"/>
                <w:lang w:val="ru-RU"/>
              </w:rPr>
              <w:t>История России. 1945 год – начало ХХ</w:t>
            </w:r>
            <w:r w:rsidRPr="000B1F81">
              <w:rPr>
                <w:rFonts w:ascii="Times New Roman" w:hAnsi="Times New Roman" w:cs="Times New Roman"/>
                <w:b/>
                <w:sz w:val="24"/>
                <w:szCs w:val="24"/>
              </w:rPr>
              <w:t>I</w:t>
            </w:r>
            <w:r w:rsidRPr="000B1F81">
              <w:rPr>
                <w:rFonts w:ascii="Times New Roman" w:hAnsi="Times New Roman" w:cs="Times New Roman"/>
                <w:b/>
                <w:sz w:val="24"/>
                <w:szCs w:val="24"/>
                <w:lang w:val="ru-RU"/>
              </w:rPr>
              <w:t xml:space="preserve"> века</w:t>
            </w:r>
          </w:p>
        </w:tc>
      </w:tr>
      <w:tr w:rsidR="00DA2F7A" w:rsidRPr="00657513">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rPr>
            </w:pPr>
            <w:r w:rsidRPr="000B1F81">
              <w:rPr>
                <w:rFonts w:ascii="Times New Roman" w:hAnsi="Times New Roman" w:cs="Times New Roman"/>
                <w:b/>
                <w:sz w:val="24"/>
                <w:szCs w:val="24"/>
              </w:rPr>
              <w:lastRenderedPageBreak/>
              <w:t>Раздел 1.Введение</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Введение</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4">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657513">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rPr>
            </w:pPr>
            <w:r w:rsidRPr="000B1F81">
              <w:rPr>
                <w:rFonts w:ascii="Times New Roman" w:hAnsi="Times New Roman" w:cs="Times New Roman"/>
                <w:b/>
                <w:sz w:val="24"/>
                <w:szCs w:val="24"/>
              </w:rPr>
              <w:t>Раздел 2.СССР в 1945 – 1991 гг.</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СССР в послевоенные годы</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4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5">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2.2</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СССР в 1953 – 1964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7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6">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2.3</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СССР в 1964 - 1985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8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7">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2.4</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СССР в 1985 – 1991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5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8">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2.5</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Наш край в 1945 – 1991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59">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2.6</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Обобщение по теме «СССР в 1964 – 1991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0">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26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E06D20">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b/>
                <w:sz w:val="24"/>
                <w:szCs w:val="24"/>
                <w:lang w:val="ru-RU"/>
              </w:rPr>
              <w:t>Раздел 3.Российская Федерация в 1992 – начале 2020-х гг.</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Российская Федерация в 1990-е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5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1">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3.2</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Россия в ХХI веке</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10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2">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3.3</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Наш край в 1992 - 2022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3">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3.4</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Повторение и обобщение по теме </w:t>
            </w:r>
            <w:r w:rsidRPr="00657513">
              <w:rPr>
                <w:rFonts w:ascii="Times New Roman" w:hAnsi="Times New Roman" w:cs="Times New Roman"/>
                <w:color w:val="000000"/>
                <w:sz w:val="24"/>
                <w:szCs w:val="24"/>
                <w:lang w:val="ru-RU"/>
              </w:rPr>
              <w:lastRenderedPageBreak/>
              <w:t>«Российская Федерация в 1992 – начале 2020-х гг.»</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lastRenderedPageBreak/>
              <w:t xml:space="preserve">1 </w:t>
            </w:r>
          </w:p>
        </w:tc>
        <w:tc>
          <w:tcPr>
            <w:tcW w:w="1759" w:type="dxa"/>
            <w:tcMar>
              <w:top w:w="50" w:type="dxa"/>
              <w:left w:w="100" w:type="dxa"/>
            </w:tcMar>
            <w:vAlign w:val="center"/>
          </w:tcPr>
          <w:p w:rsidR="00DA2F7A" w:rsidRPr="00657513" w:rsidRDefault="00E375E1">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4">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lastRenderedPageBreak/>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657513">
        <w:trPr>
          <w:trHeight w:val="144"/>
          <w:tblCellSpacing w:w="20" w:type="nil"/>
        </w:trPr>
        <w:tc>
          <w:tcPr>
            <w:tcW w:w="0" w:type="auto"/>
            <w:gridSpan w:val="6"/>
            <w:tcMar>
              <w:top w:w="50" w:type="dxa"/>
              <w:left w:w="100" w:type="dxa"/>
            </w:tcMar>
            <w:vAlign w:val="center"/>
          </w:tcPr>
          <w:p w:rsidR="00DA2F7A" w:rsidRPr="000B1F81" w:rsidRDefault="00657513">
            <w:pPr>
              <w:spacing w:after="0"/>
              <w:ind w:left="135"/>
              <w:rPr>
                <w:rFonts w:ascii="Times New Roman" w:hAnsi="Times New Roman" w:cs="Times New Roman"/>
                <w:sz w:val="24"/>
                <w:szCs w:val="24"/>
              </w:rPr>
            </w:pPr>
            <w:r w:rsidRPr="000B1F81">
              <w:rPr>
                <w:rFonts w:ascii="Times New Roman" w:hAnsi="Times New Roman" w:cs="Times New Roman"/>
                <w:b/>
                <w:sz w:val="24"/>
                <w:szCs w:val="24"/>
              </w:rPr>
              <w:t>Раздел 4.Итоговое обобщение</w:t>
            </w:r>
          </w:p>
        </w:tc>
      </w:tr>
      <w:tr w:rsidR="00DA2F7A" w:rsidRPr="00E06D20">
        <w:trPr>
          <w:trHeight w:val="144"/>
          <w:tblCellSpacing w:w="20" w:type="nil"/>
        </w:trPr>
        <w:tc>
          <w:tcPr>
            <w:tcW w:w="529"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4.1</w:t>
            </w:r>
          </w:p>
        </w:tc>
        <w:tc>
          <w:tcPr>
            <w:tcW w:w="246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Итоговое обобщение</w:t>
            </w:r>
          </w:p>
        </w:tc>
        <w:tc>
          <w:tcPr>
            <w:tcW w:w="1028"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5">
              <w:r w:rsidRPr="000B1F81">
                <w:rPr>
                  <w:rFonts w:ascii="Times New Roman" w:hAnsi="Times New Roman" w:cs="Times New Roman"/>
                  <w:sz w:val="24"/>
                  <w:szCs w:val="24"/>
                  <w:u w:val="single"/>
                </w:rPr>
                <w:t>https</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m</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edsoo</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ru</w:t>
              </w:r>
              <w:r w:rsidRPr="000B1F81">
                <w:rPr>
                  <w:rFonts w:ascii="Times New Roman" w:hAnsi="Times New Roman" w:cs="Times New Roman"/>
                  <w:sz w:val="24"/>
                  <w:szCs w:val="24"/>
                  <w:u w:val="single"/>
                  <w:lang w:val="ru-RU"/>
                </w:rPr>
                <w:t>/</w:t>
              </w:r>
              <w:r w:rsidRPr="000B1F81">
                <w:rPr>
                  <w:rFonts w:ascii="Times New Roman" w:hAnsi="Times New Roman" w:cs="Times New Roman"/>
                  <w:sz w:val="24"/>
                  <w:szCs w:val="24"/>
                  <w:u w:val="single"/>
                </w:rPr>
                <w:t>f</w:t>
              </w:r>
              <w:r w:rsidRPr="000B1F81">
                <w:rPr>
                  <w:rFonts w:ascii="Times New Roman" w:hAnsi="Times New Roman" w:cs="Times New Roman"/>
                  <w:sz w:val="24"/>
                  <w:szCs w:val="24"/>
                  <w:u w:val="single"/>
                  <w:lang w:val="ru-RU"/>
                </w:rPr>
                <w:t>5</w:t>
              </w:r>
              <w:r w:rsidRPr="000B1F81">
                <w:rPr>
                  <w:rFonts w:ascii="Times New Roman" w:hAnsi="Times New Roman" w:cs="Times New Roman"/>
                  <w:sz w:val="24"/>
                  <w:szCs w:val="24"/>
                  <w:u w:val="single"/>
                </w:rPr>
                <w:t>ecae</w:t>
              </w:r>
              <w:r w:rsidRPr="000B1F81">
                <w:rPr>
                  <w:rFonts w:ascii="Times New Roman" w:hAnsi="Times New Roman" w:cs="Times New Roman"/>
                  <w:sz w:val="24"/>
                  <w:szCs w:val="24"/>
                  <w:u w:val="single"/>
                  <w:lang w:val="ru-RU"/>
                </w:rPr>
                <w:t>26</w:t>
              </w:r>
            </w:hyperlink>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DA2F7A" w:rsidRPr="000B1F81" w:rsidRDefault="00DA2F7A">
            <w:pPr>
              <w:rPr>
                <w:rFonts w:ascii="Times New Roman" w:hAnsi="Times New Roman" w:cs="Times New Roman"/>
                <w:sz w:val="24"/>
                <w:szCs w:val="24"/>
              </w:rPr>
            </w:pPr>
          </w:p>
        </w:tc>
      </w:tr>
      <w:tr w:rsidR="00DA2F7A" w:rsidRPr="00657513">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68 </w:t>
            </w:r>
          </w:p>
        </w:tc>
        <w:tc>
          <w:tcPr>
            <w:tcW w:w="1759" w:type="dxa"/>
            <w:tcMar>
              <w:top w:w="50" w:type="dxa"/>
              <w:left w:w="100" w:type="dxa"/>
            </w:tcMar>
            <w:vAlign w:val="center"/>
          </w:tcPr>
          <w:p w:rsidR="00DA2F7A" w:rsidRPr="00657513" w:rsidRDefault="00E375E1">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4</w:t>
            </w:r>
          </w:p>
        </w:tc>
        <w:tc>
          <w:tcPr>
            <w:tcW w:w="1841" w:type="dxa"/>
            <w:tcMar>
              <w:top w:w="50" w:type="dxa"/>
              <w:left w:w="100" w:type="dxa"/>
            </w:tcMar>
            <w:vAlign w:val="center"/>
          </w:tcPr>
          <w:p w:rsidR="00DA2F7A" w:rsidRPr="00657513" w:rsidRDefault="00E375E1">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w:t>
            </w:r>
          </w:p>
        </w:tc>
        <w:tc>
          <w:tcPr>
            <w:tcW w:w="2789" w:type="dxa"/>
            <w:tcMar>
              <w:top w:w="50" w:type="dxa"/>
              <w:left w:w="100" w:type="dxa"/>
            </w:tcMar>
            <w:vAlign w:val="center"/>
          </w:tcPr>
          <w:p w:rsidR="00DA2F7A" w:rsidRPr="000B1F81" w:rsidRDefault="00DA2F7A">
            <w:pPr>
              <w:rPr>
                <w:rFonts w:ascii="Times New Roman" w:hAnsi="Times New Roman" w:cs="Times New Roman"/>
                <w:sz w:val="24"/>
                <w:szCs w:val="24"/>
              </w:rPr>
            </w:pPr>
          </w:p>
        </w:tc>
      </w:tr>
    </w:tbl>
    <w:p w:rsidR="00DA2F7A" w:rsidRPr="00657513" w:rsidRDefault="00DA2F7A">
      <w:pPr>
        <w:rPr>
          <w:rFonts w:ascii="Times New Roman" w:hAnsi="Times New Roman" w:cs="Times New Roman"/>
          <w:sz w:val="24"/>
          <w:szCs w:val="24"/>
        </w:rPr>
        <w:sectPr w:rsidR="00DA2F7A" w:rsidRPr="00657513" w:rsidSect="00E06D20">
          <w:pgSz w:w="16383" w:h="11906" w:orient="landscape"/>
          <w:pgMar w:top="1134" w:right="850" w:bottom="1134" w:left="1701" w:header="720" w:footer="720" w:gutter="0"/>
          <w:cols w:space="720"/>
        </w:sectPr>
      </w:pPr>
    </w:p>
    <w:p w:rsidR="00DA2F7A" w:rsidRPr="00657513" w:rsidRDefault="00657513">
      <w:pPr>
        <w:spacing w:after="0"/>
        <w:ind w:left="120"/>
        <w:rPr>
          <w:rFonts w:ascii="Times New Roman" w:hAnsi="Times New Roman" w:cs="Times New Roman"/>
          <w:sz w:val="24"/>
          <w:szCs w:val="24"/>
        </w:rPr>
      </w:pPr>
      <w:bookmarkStart w:id="12" w:name="block-22140883"/>
      <w:bookmarkEnd w:id="10"/>
      <w:r w:rsidRPr="00657513">
        <w:rPr>
          <w:rFonts w:ascii="Times New Roman" w:hAnsi="Times New Roman" w:cs="Times New Roman"/>
          <w:b/>
          <w:color w:val="000000"/>
          <w:sz w:val="24"/>
          <w:szCs w:val="24"/>
        </w:rPr>
        <w:lastRenderedPageBreak/>
        <w:t xml:space="preserve">ПОУРОЧНОЕ ПЛАНИРОВАНИЕ </w:t>
      </w:r>
    </w:p>
    <w:p w:rsidR="00DA2F7A" w:rsidRPr="00657513" w:rsidRDefault="00657513">
      <w:pPr>
        <w:spacing w:after="0"/>
        <w:ind w:left="120"/>
        <w:rPr>
          <w:rFonts w:ascii="Times New Roman" w:hAnsi="Times New Roman" w:cs="Times New Roman"/>
          <w:sz w:val="24"/>
          <w:szCs w:val="24"/>
        </w:rPr>
      </w:pPr>
      <w:r w:rsidRPr="00657513">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3"/>
        <w:gridCol w:w="3749"/>
        <w:gridCol w:w="1200"/>
        <w:gridCol w:w="1841"/>
        <w:gridCol w:w="1910"/>
        <w:gridCol w:w="1347"/>
        <w:gridCol w:w="3050"/>
      </w:tblGrid>
      <w:tr w:rsidR="00DA2F7A" w:rsidRPr="00657513">
        <w:trPr>
          <w:trHeight w:val="144"/>
          <w:tblCellSpacing w:w="20" w:type="nil"/>
        </w:trPr>
        <w:tc>
          <w:tcPr>
            <w:tcW w:w="394"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 п/п </w:t>
            </w:r>
          </w:p>
          <w:p w:rsidR="00DA2F7A" w:rsidRPr="00657513" w:rsidRDefault="00DA2F7A">
            <w:pPr>
              <w:spacing w:after="0"/>
              <w:ind w:left="135"/>
              <w:rPr>
                <w:rFonts w:ascii="Times New Roman" w:hAnsi="Times New Roman" w:cs="Times New Roman"/>
                <w:sz w:val="24"/>
                <w:szCs w:val="24"/>
              </w:rPr>
            </w:pPr>
          </w:p>
        </w:tc>
        <w:tc>
          <w:tcPr>
            <w:tcW w:w="2904"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Тема урока </w:t>
            </w:r>
          </w:p>
          <w:p w:rsidR="00DA2F7A" w:rsidRPr="00657513" w:rsidRDefault="00DA2F7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b/>
                <w:color w:val="000000"/>
                <w:sz w:val="24"/>
                <w:szCs w:val="24"/>
              </w:rPr>
              <w:t>Количество часов</w:t>
            </w:r>
          </w:p>
        </w:tc>
        <w:tc>
          <w:tcPr>
            <w:tcW w:w="1180"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Дата изучения </w:t>
            </w:r>
          </w:p>
          <w:p w:rsidR="00DA2F7A" w:rsidRPr="00657513" w:rsidRDefault="00DA2F7A">
            <w:pPr>
              <w:spacing w:after="0"/>
              <w:ind w:left="135"/>
              <w:rPr>
                <w:rFonts w:ascii="Times New Roman" w:hAnsi="Times New Roman" w:cs="Times New Roman"/>
                <w:sz w:val="24"/>
                <w:szCs w:val="24"/>
              </w:rPr>
            </w:pPr>
          </w:p>
        </w:tc>
        <w:tc>
          <w:tcPr>
            <w:tcW w:w="2011"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Электронные цифровые образовательные ресурсы </w:t>
            </w:r>
          </w:p>
          <w:p w:rsidR="00DA2F7A" w:rsidRPr="00657513" w:rsidRDefault="00DA2F7A">
            <w:pPr>
              <w:spacing w:after="0"/>
              <w:ind w:left="135"/>
              <w:rPr>
                <w:rFonts w:ascii="Times New Roman" w:hAnsi="Times New Roman" w:cs="Times New Roman"/>
                <w:sz w:val="24"/>
                <w:szCs w:val="24"/>
              </w:rPr>
            </w:pPr>
          </w:p>
        </w:tc>
      </w:tr>
      <w:tr w:rsidR="00DA2F7A" w:rsidRPr="00657513">
        <w:trPr>
          <w:trHeight w:val="144"/>
          <w:tblCellSpacing w:w="20" w:type="nil"/>
        </w:trPr>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859"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Всего </w:t>
            </w:r>
          </w:p>
          <w:p w:rsidR="00DA2F7A" w:rsidRPr="00657513" w:rsidRDefault="00DA2F7A">
            <w:pPr>
              <w:spacing w:after="0"/>
              <w:ind w:left="135"/>
              <w:rPr>
                <w:rFonts w:ascii="Times New Roman" w:hAnsi="Times New Roman" w:cs="Times New Roman"/>
                <w:sz w:val="24"/>
                <w:szCs w:val="24"/>
              </w:rPr>
            </w:pPr>
          </w:p>
        </w:tc>
        <w:tc>
          <w:tcPr>
            <w:tcW w:w="1562"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Контрольные работы </w:t>
            </w:r>
          </w:p>
          <w:p w:rsidR="00DA2F7A" w:rsidRPr="00657513" w:rsidRDefault="00DA2F7A">
            <w:pPr>
              <w:spacing w:after="0"/>
              <w:ind w:left="135"/>
              <w:rPr>
                <w:rFonts w:ascii="Times New Roman" w:hAnsi="Times New Roman" w:cs="Times New Roman"/>
                <w:sz w:val="24"/>
                <w:szCs w:val="24"/>
              </w:rPr>
            </w:pPr>
          </w:p>
        </w:tc>
        <w:tc>
          <w:tcPr>
            <w:tcW w:w="1659"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Практические работы </w:t>
            </w:r>
          </w:p>
          <w:p w:rsidR="00DA2F7A" w:rsidRPr="00657513" w:rsidRDefault="00DA2F7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Введение во Всеобщую историю начала ХХ в.</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6"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Мир накануне Первой мировой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7"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Первая мировая война. 1914 – 1918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8"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74642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69"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0"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Версальско-Вашингтонская система международных отношений</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rsidP="00657513">
            <w:pPr>
              <w:spacing w:after="0"/>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 Библиотека ЦОК  </w:t>
            </w:r>
            <w:hyperlink r:id="rId71"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7</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Страны Европы и Северной Америки в 1920-е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2"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8</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Итальянский фашизм. Авторитарные режимы в Европе.</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3"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9</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Великая депрессия. Преобразования Ф. Рузвельта в </w:t>
            </w:r>
            <w:r w:rsidRPr="00657513">
              <w:rPr>
                <w:rFonts w:ascii="Times New Roman" w:hAnsi="Times New Roman" w:cs="Times New Roman"/>
                <w:color w:val="000000"/>
                <w:sz w:val="24"/>
                <w:szCs w:val="24"/>
                <w:lang w:val="ru-RU"/>
              </w:rPr>
              <w:lastRenderedPageBreak/>
              <w:t>США</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lastRenderedPageBreak/>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4"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lastRenderedPageBreak/>
              <w:t>10</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Германский нацизм. Нарастание агрессии в мире.</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5"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11</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lang w:val="ru-RU"/>
              </w:rPr>
              <w:t xml:space="preserve">Рост международной напряженности в 1930-е гг. </w:t>
            </w:r>
            <w:r w:rsidRPr="00657513">
              <w:rPr>
                <w:rFonts w:ascii="Times New Roman" w:hAnsi="Times New Roman" w:cs="Times New Roman"/>
                <w:color w:val="000000"/>
                <w:sz w:val="24"/>
                <w:szCs w:val="24"/>
              </w:rPr>
              <w:t>Гражданская война в Испании</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6"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12</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74642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7"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13</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Страны Азии, Африки и Латинской Америки в 1918 – 1930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8"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14</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Страны Азии, Африки и Латинской Америки в 1918 – 1930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79"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15</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Международные отношения в 1930-е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0"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16</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Развитие науки и культуры в 1914 – 1930-х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1"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17</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Развитие науки и культуры в 1914 – 1930-х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2"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18</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Повторительно-обобщающий урок по теме «Мир в 1918 – 1938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3"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19</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Начальный период Второй мировой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4"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20</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Начало Великой Отечественной войны и войны на Тихом океане</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5"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lastRenderedPageBreak/>
              <w:t>21</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Коренной перелом во Второй мировой войне</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6"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22</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Разгром Германии, Японии и их союзников</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7"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23</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lang w:val="ru-RU"/>
              </w:rPr>
              <w:t xml:space="preserve">Повторительно-обобщающий урок по курсу «Всеобщая история. </w:t>
            </w:r>
            <w:r w:rsidRPr="00657513">
              <w:rPr>
                <w:rFonts w:ascii="Times New Roman" w:hAnsi="Times New Roman" w:cs="Times New Roman"/>
                <w:color w:val="000000"/>
                <w:sz w:val="24"/>
                <w:szCs w:val="24"/>
              </w:rPr>
              <w:t>1914 – 1945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8"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24</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Введение в Историю России начала ХХ в.</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89"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25</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Россия и мир накануне Первой мировой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0"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26</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Российская армия на фронтах Первой мировой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1"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27</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2"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28</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Российская революция. Февраль 1917 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3"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29</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Российская революция. Октябрь 1917 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4"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30</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Первые революционные преобразования большевиков</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5"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31</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Экономическая политика советской власти</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6"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32</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Гражданская война: истоки и основные участники.</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7"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33</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На фронтах Гражданской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rsidP="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8"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lastRenderedPageBreak/>
              <w:t>34</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Революция и Гражданская война на национальных окраинах</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99"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35</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0"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36</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Наш край в 1914 – 1922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1"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37</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Повторительно- обобщающий урок по теме «Россия в 1914 – 1922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74642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2"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38</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lang w:val="ru-RU"/>
              </w:rPr>
              <w:t xml:space="preserve">Экономический и политический кризис начала 1920-х гг. </w:t>
            </w:r>
            <w:r w:rsidRPr="00657513">
              <w:rPr>
                <w:rFonts w:ascii="Times New Roman" w:hAnsi="Times New Roman" w:cs="Times New Roman"/>
                <w:color w:val="000000"/>
                <w:sz w:val="24"/>
                <w:szCs w:val="24"/>
              </w:rPr>
              <w:t>Переход к нэпу</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3"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39</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Экономическое и социальное развитие в годы нэпа</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4"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40</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Образование СССР. Национальная политика в 1920-е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5"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41</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Политическое развитие в 1920-е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6"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42</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Международное положение и внешняя политика СССР в 1920-е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7"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43</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Культурное пространство советского общества в 1920-е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8"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44</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 xml:space="preserve">«Великий перелом». </w:t>
            </w:r>
            <w:r w:rsidRPr="00657513">
              <w:rPr>
                <w:rFonts w:ascii="Times New Roman" w:hAnsi="Times New Roman" w:cs="Times New Roman"/>
                <w:color w:val="000000"/>
                <w:sz w:val="24"/>
                <w:szCs w:val="24"/>
              </w:rPr>
              <w:lastRenderedPageBreak/>
              <w:t>Индустриализация</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lastRenderedPageBreak/>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rsidP="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09"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lastRenderedPageBreak/>
              <w:t>45</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Коллективизация сельского хозяйства</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0"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46</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Политическая система и национальная политика СССР в 1930-е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1"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47</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2"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48</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Развитие науки, образования, здравоохранения в 1930-е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3"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49</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Советское искусство 1930-х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4"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50</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Повседневная жизнь населения в 1930-е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5"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51</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СССР и мировое сообщество в 1929 – 1939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6"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52</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СССР накануне Великой Отечественной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7"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53</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Наш край в 1920 – 1930-е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8"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54</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19"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55</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Начало Великой Отечественной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0"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56</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Битва за Москву и блокада Ленинграда</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1"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lastRenderedPageBreak/>
              <w:t>57</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Фронт за линией фронта</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2"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58</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Единство фронта и тыла</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3"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59</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Сталинградская битва. Начало коренного перелома в ходе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4"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60</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Курская битва. Завершение коренного перелома</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5"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61</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«Десять сталинских ударов» и изгнание врага с территории СССР</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6"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62</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Наука и культура в годы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7"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63</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8"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64</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29"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65</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Война с Японией. Окончание Второй мировой войны</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30"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66</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Окончание Второй мировой войны. Итоги и уроки.</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31"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67</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color w:val="000000"/>
                <w:sz w:val="24"/>
                <w:szCs w:val="24"/>
              </w:rPr>
              <w:t>Наш край в 1941 – 1945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32"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E06D20">
        <w:trPr>
          <w:trHeight w:val="144"/>
          <w:tblCellSpacing w:w="20" w:type="nil"/>
        </w:trPr>
        <w:tc>
          <w:tcPr>
            <w:tcW w:w="394" w:type="dxa"/>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color w:val="000000"/>
                <w:sz w:val="24"/>
                <w:szCs w:val="24"/>
              </w:rPr>
              <w:t>68</w:t>
            </w:r>
          </w:p>
        </w:tc>
        <w:tc>
          <w:tcPr>
            <w:tcW w:w="2904"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t xml:space="preserve">Повторительно-обобщающий урок по теме «Великая </w:t>
            </w:r>
            <w:r w:rsidRPr="00657513">
              <w:rPr>
                <w:rFonts w:ascii="Times New Roman" w:hAnsi="Times New Roman" w:cs="Times New Roman"/>
                <w:color w:val="000000"/>
                <w:sz w:val="24"/>
                <w:szCs w:val="24"/>
                <w:lang w:val="ru-RU"/>
              </w:rPr>
              <w:lastRenderedPageBreak/>
              <w:t>Отечественная война 1941 – 1945 гг.»</w:t>
            </w:r>
          </w:p>
        </w:tc>
        <w:tc>
          <w:tcPr>
            <w:tcW w:w="8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lastRenderedPageBreak/>
              <w:t xml:space="preserve">1 </w:t>
            </w:r>
          </w:p>
        </w:tc>
        <w:tc>
          <w:tcPr>
            <w:tcW w:w="1562"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1 </w:t>
            </w:r>
          </w:p>
        </w:tc>
        <w:tc>
          <w:tcPr>
            <w:tcW w:w="1659"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 0 </w:t>
            </w:r>
          </w:p>
        </w:tc>
        <w:tc>
          <w:tcPr>
            <w:tcW w:w="1180" w:type="dxa"/>
            <w:tcMar>
              <w:top w:w="50" w:type="dxa"/>
              <w:left w:w="100" w:type="dxa"/>
            </w:tcMar>
            <w:vAlign w:val="center"/>
          </w:tcPr>
          <w:p w:rsidR="00DA2F7A" w:rsidRPr="00657513" w:rsidRDefault="00DA2F7A">
            <w:pPr>
              <w:spacing w:after="0"/>
              <w:ind w:left="135"/>
              <w:rPr>
                <w:rFonts w:ascii="Times New Roman" w:hAnsi="Times New Roman" w:cs="Times New Roman"/>
                <w:sz w:val="24"/>
                <w:szCs w:val="24"/>
              </w:rPr>
            </w:pPr>
          </w:p>
        </w:tc>
        <w:tc>
          <w:tcPr>
            <w:tcW w:w="2011" w:type="dxa"/>
            <w:tcMar>
              <w:top w:w="50" w:type="dxa"/>
              <w:left w:w="100" w:type="dxa"/>
            </w:tcMar>
            <w:vAlign w:val="center"/>
          </w:tcPr>
          <w:p w:rsidR="00DA2F7A" w:rsidRPr="000B1F81" w:rsidRDefault="00657513">
            <w:pPr>
              <w:spacing w:after="0"/>
              <w:ind w:left="135"/>
              <w:rPr>
                <w:rFonts w:ascii="Times New Roman" w:hAnsi="Times New Roman" w:cs="Times New Roman"/>
                <w:sz w:val="24"/>
                <w:szCs w:val="24"/>
                <w:lang w:val="ru-RU"/>
              </w:rPr>
            </w:pPr>
            <w:r w:rsidRPr="000B1F81">
              <w:rPr>
                <w:rFonts w:ascii="Times New Roman" w:hAnsi="Times New Roman" w:cs="Times New Roman"/>
                <w:sz w:val="24"/>
                <w:szCs w:val="24"/>
                <w:lang w:val="ru-RU"/>
              </w:rPr>
              <w:t xml:space="preserve">Библиотека ЦОК </w:t>
            </w:r>
            <w:hyperlink r:id="rId133" w:history="1">
              <w:r w:rsidRPr="000B1F81">
                <w:rPr>
                  <w:rStyle w:val="ab"/>
                  <w:rFonts w:ascii="Times New Roman" w:hAnsi="Times New Roman" w:cs="Times New Roman"/>
                  <w:color w:val="auto"/>
                  <w:sz w:val="24"/>
                  <w:szCs w:val="24"/>
                </w:rPr>
                <w:t>https</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m</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edsoo</w:t>
              </w:r>
              <w:r w:rsidRPr="000B1F81">
                <w:rPr>
                  <w:rStyle w:val="ab"/>
                  <w:rFonts w:ascii="Times New Roman" w:hAnsi="Times New Roman" w:cs="Times New Roman"/>
                  <w:color w:val="auto"/>
                  <w:sz w:val="24"/>
                  <w:szCs w:val="24"/>
                  <w:lang w:val="ru-RU"/>
                </w:rPr>
                <w:t>.</w:t>
              </w:r>
              <w:r w:rsidRPr="000B1F81">
                <w:rPr>
                  <w:rStyle w:val="ab"/>
                  <w:rFonts w:ascii="Times New Roman" w:hAnsi="Times New Roman" w:cs="Times New Roman"/>
                  <w:color w:val="auto"/>
                  <w:sz w:val="24"/>
                  <w:szCs w:val="24"/>
                </w:rPr>
                <w:t>ru</w:t>
              </w:r>
              <w:r w:rsidRPr="000B1F81">
                <w:rPr>
                  <w:rStyle w:val="ab"/>
                  <w:rFonts w:ascii="Times New Roman" w:hAnsi="Times New Roman" w:cs="Times New Roman"/>
                  <w:color w:val="auto"/>
                  <w:sz w:val="24"/>
                  <w:szCs w:val="24"/>
                  <w:lang w:val="ru-RU"/>
                </w:rPr>
                <w:t>/7</w:t>
              </w:r>
              <w:r w:rsidRPr="000B1F81">
                <w:rPr>
                  <w:rStyle w:val="ab"/>
                  <w:rFonts w:ascii="Times New Roman" w:hAnsi="Times New Roman" w:cs="Times New Roman"/>
                  <w:color w:val="auto"/>
                  <w:sz w:val="24"/>
                  <w:szCs w:val="24"/>
                </w:rPr>
                <w:t>f</w:t>
              </w:r>
              <w:r w:rsidRPr="000B1F81">
                <w:rPr>
                  <w:rStyle w:val="ab"/>
                  <w:rFonts w:ascii="Times New Roman" w:hAnsi="Times New Roman" w:cs="Times New Roman"/>
                  <w:color w:val="auto"/>
                  <w:sz w:val="24"/>
                  <w:szCs w:val="24"/>
                  <w:lang w:val="ru-RU"/>
                </w:rPr>
                <w:t>41</w:t>
              </w:r>
              <w:r w:rsidRPr="000B1F81">
                <w:rPr>
                  <w:rStyle w:val="ab"/>
                  <w:rFonts w:ascii="Times New Roman" w:hAnsi="Times New Roman" w:cs="Times New Roman"/>
                  <w:color w:val="auto"/>
                  <w:sz w:val="24"/>
                  <w:szCs w:val="24"/>
                </w:rPr>
                <w:t>c</w:t>
              </w:r>
              <w:r w:rsidRPr="000B1F81">
                <w:rPr>
                  <w:rStyle w:val="ab"/>
                  <w:rFonts w:ascii="Times New Roman" w:hAnsi="Times New Roman" w:cs="Times New Roman"/>
                  <w:color w:val="auto"/>
                  <w:sz w:val="24"/>
                  <w:szCs w:val="24"/>
                  <w:lang w:val="ru-RU"/>
                </w:rPr>
                <w:t>418</w:t>
              </w:r>
            </w:hyperlink>
          </w:p>
        </w:tc>
      </w:tr>
      <w:tr w:rsidR="00DA2F7A" w:rsidRPr="000B1F81">
        <w:trPr>
          <w:trHeight w:val="144"/>
          <w:tblCellSpacing w:w="20" w:type="nil"/>
        </w:trPr>
        <w:tc>
          <w:tcPr>
            <w:tcW w:w="0" w:type="auto"/>
            <w:gridSpan w:val="2"/>
            <w:tcMar>
              <w:top w:w="50" w:type="dxa"/>
              <w:left w:w="100" w:type="dxa"/>
            </w:tcMar>
            <w:vAlign w:val="center"/>
          </w:tcPr>
          <w:p w:rsidR="00DA2F7A" w:rsidRPr="00657513" w:rsidRDefault="00657513">
            <w:pPr>
              <w:spacing w:after="0"/>
              <w:ind w:left="135"/>
              <w:rPr>
                <w:rFonts w:ascii="Times New Roman" w:hAnsi="Times New Roman" w:cs="Times New Roman"/>
                <w:sz w:val="24"/>
                <w:szCs w:val="24"/>
                <w:lang w:val="ru-RU"/>
              </w:rPr>
            </w:pPr>
            <w:r w:rsidRPr="00657513">
              <w:rPr>
                <w:rFonts w:ascii="Times New Roman" w:hAnsi="Times New Roman" w:cs="Times New Roman"/>
                <w:color w:val="000000"/>
                <w:sz w:val="24"/>
                <w:szCs w:val="24"/>
                <w:lang w:val="ru-RU"/>
              </w:rPr>
              <w:lastRenderedPageBreak/>
              <w:t>ОБЩЕЕ КОЛИЧЕСТВО ЧАСОВ ПО ПРОГРАММЕ</w:t>
            </w:r>
          </w:p>
        </w:tc>
        <w:tc>
          <w:tcPr>
            <w:tcW w:w="1350" w:type="dxa"/>
            <w:tcMar>
              <w:top w:w="50" w:type="dxa"/>
              <w:left w:w="100" w:type="dxa"/>
            </w:tcMar>
            <w:vAlign w:val="center"/>
          </w:tcPr>
          <w:p w:rsidR="00DA2F7A" w:rsidRPr="00657513" w:rsidRDefault="00657513">
            <w:pPr>
              <w:spacing w:after="0"/>
              <w:ind w:left="135"/>
              <w:jc w:val="center"/>
              <w:rPr>
                <w:rFonts w:ascii="Times New Roman" w:hAnsi="Times New Roman" w:cs="Times New Roman"/>
                <w:sz w:val="24"/>
                <w:szCs w:val="24"/>
              </w:rPr>
            </w:pPr>
            <w:r w:rsidRPr="00657513">
              <w:rPr>
                <w:rFonts w:ascii="Times New Roman" w:hAnsi="Times New Roman" w:cs="Times New Roman"/>
                <w:color w:val="000000"/>
                <w:sz w:val="24"/>
                <w:szCs w:val="24"/>
              </w:rPr>
              <w:t xml:space="preserve">68 </w:t>
            </w:r>
          </w:p>
        </w:tc>
        <w:tc>
          <w:tcPr>
            <w:tcW w:w="1562" w:type="dxa"/>
            <w:tcMar>
              <w:top w:w="50" w:type="dxa"/>
              <w:left w:w="100" w:type="dxa"/>
            </w:tcMar>
            <w:vAlign w:val="center"/>
          </w:tcPr>
          <w:p w:rsidR="00DA2F7A" w:rsidRPr="00657513" w:rsidRDefault="0074642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5</w:t>
            </w:r>
          </w:p>
        </w:tc>
        <w:tc>
          <w:tcPr>
            <w:tcW w:w="1659" w:type="dxa"/>
            <w:tcMar>
              <w:top w:w="50" w:type="dxa"/>
              <w:left w:w="100" w:type="dxa"/>
            </w:tcMar>
            <w:vAlign w:val="center"/>
          </w:tcPr>
          <w:p w:rsidR="00DA2F7A" w:rsidRPr="00657513" w:rsidRDefault="0074642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p>
        </w:tc>
        <w:tc>
          <w:tcPr>
            <w:tcW w:w="0" w:type="auto"/>
            <w:gridSpan w:val="2"/>
            <w:tcMar>
              <w:top w:w="50" w:type="dxa"/>
              <w:left w:w="100" w:type="dxa"/>
            </w:tcMar>
            <w:vAlign w:val="center"/>
          </w:tcPr>
          <w:p w:rsidR="00DA2F7A" w:rsidRPr="000B1F81" w:rsidRDefault="00DA2F7A">
            <w:pPr>
              <w:rPr>
                <w:rFonts w:ascii="Times New Roman" w:hAnsi="Times New Roman" w:cs="Times New Roman"/>
                <w:sz w:val="24"/>
                <w:szCs w:val="24"/>
              </w:rPr>
            </w:pPr>
          </w:p>
        </w:tc>
      </w:tr>
    </w:tbl>
    <w:p w:rsidR="00DA2F7A" w:rsidRPr="00657513" w:rsidRDefault="00DA2F7A">
      <w:pPr>
        <w:rPr>
          <w:rFonts w:ascii="Times New Roman" w:hAnsi="Times New Roman" w:cs="Times New Roman"/>
          <w:sz w:val="24"/>
          <w:szCs w:val="24"/>
        </w:rPr>
        <w:sectPr w:rsidR="00DA2F7A" w:rsidRPr="00657513" w:rsidSect="00E06D20">
          <w:pgSz w:w="16383" w:h="11906" w:orient="landscape"/>
          <w:pgMar w:top="1134" w:right="850" w:bottom="1134" w:left="1701" w:header="720" w:footer="720" w:gutter="0"/>
          <w:cols w:space="720"/>
        </w:sectPr>
      </w:pPr>
    </w:p>
    <w:p w:rsidR="00DA2F7A" w:rsidRPr="00657513" w:rsidRDefault="00657513">
      <w:pPr>
        <w:spacing w:after="0"/>
        <w:ind w:left="120"/>
        <w:rPr>
          <w:rFonts w:ascii="Times New Roman" w:hAnsi="Times New Roman" w:cs="Times New Roman"/>
          <w:sz w:val="24"/>
          <w:szCs w:val="24"/>
        </w:rPr>
      </w:pPr>
      <w:r w:rsidRPr="00657513">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6"/>
        <w:gridCol w:w="3977"/>
        <w:gridCol w:w="1145"/>
        <w:gridCol w:w="1841"/>
        <w:gridCol w:w="1910"/>
        <w:gridCol w:w="1347"/>
        <w:gridCol w:w="2824"/>
      </w:tblGrid>
      <w:tr w:rsidR="00DA2F7A" w:rsidRPr="00657513" w:rsidTr="00657513">
        <w:trPr>
          <w:trHeight w:val="144"/>
          <w:tblCellSpacing w:w="20" w:type="nil"/>
        </w:trPr>
        <w:tc>
          <w:tcPr>
            <w:tcW w:w="953"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 п/п </w:t>
            </w:r>
          </w:p>
          <w:p w:rsidR="00DA2F7A" w:rsidRPr="00657513" w:rsidRDefault="00DA2F7A">
            <w:pPr>
              <w:spacing w:after="0"/>
              <w:ind w:left="135"/>
              <w:rPr>
                <w:rFonts w:ascii="Times New Roman" w:hAnsi="Times New Roman" w:cs="Times New Roman"/>
                <w:sz w:val="24"/>
                <w:szCs w:val="24"/>
              </w:rPr>
            </w:pPr>
          </w:p>
        </w:tc>
        <w:tc>
          <w:tcPr>
            <w:tcW w:w="3946"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Тема урока </w:t>
            </w:r>
          </w:p>
          <w:p w:rsidR="00DA2F7A" w:rsidRPr="00657513" w:rsidRDefault="00DA2F7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A2F7A" w:rsidRPr="00657513" w:rsidRDefault="00657513">
            <w:pPr>
              <w:spacing w:after="0"/>
              <w:rPr>
                <w:rFonts w:ascii="Times New Roman" w:hAnsi="Times New Roman" w:cs="Times New Roman"/>
                <w:sz w:val="24"/>
                <w:szCs w:val="24"/>
              </w:rPr>
            </w:pPr>
            <w:r w:rsidRPr="00657513">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Дата изучения </w:t>
            </w:r>
          </w:p>
          <w:p w:rsidR="00DA2F7A" w:rsidRPr="00657513" w:rsidRDefault="00DA2F7A">
            <w:pPr>
              <w:spacing w:after="0"/>
              <w:ind w:left="135"/>
              <w:rPr>
                <w:rFonts w:ascii="Times New Roman" w:hAnsi="Times New Roman" w:cs="Times New Roman"/>
                <w:sz w:val="24"/>
                <w:szCs w:val="24"/>
              </w:rPr>
            </w:pPr>
          </w:p>
        </w:tc>
        <w:tc>
          <w:tcPr>
            <w:tcW w:w="2824" w:type="dxa"/>
            <w:vMerge w:val="restart"/>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Электронные цифровые образовательные ресурсы </w:t>
            </w:r>
          </w:p>
          <w:p w:rsidR="00DA2F7A" w:rsidRPr="00657513" w:rsidRDefault="00DA2F7A">
            <w:pPr>
              <w:spacing w:after="0"/>
              <w:ind w:left="135"/>
              <w:rPr>
                <w:rFonts w:ascii="Times New Roman" w:hAnsi="Times New Roman" w:cs="Times New Roman"/>
                <w:sz w:val="24"/>
                <w:szCs w:val="24"/>
              </w:rPr>
            </w:pPr>
          </w:p>
        </w:tc>
      </w:tr>
      <w:tr w:rsidR="00DA2F7A" w:rsidRPr="00657513" w:rsidTr="00657513">
        <w:trPr>
          <w:trHeight w:val="144"/>
          <w:tblCellSpacing w:w="20" w:type="nil"/>
        </w:trPr>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1219"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Всего </w:t>
            </w:r>
          </w:p>
          <w:p w:rsidR="00DA2F7A" w:rsidRPr="00657513" w:rsidRDefault="00DA2F7A">
            <w:pPr>
              <w:spacing w:after="0"/>
              <w:ind w:left="135"/>
              <w:rPr>
                <w:rFonts w:ascii="Times New Roman" w:hAnsi="Times New Roman" w:cs="Times New Roman"/>
                <w:sz w:val="24"/>
                <w:szCs w:val="24"/>
              </w:rPr>
            </w:pPr>
          </w:p>
        </w:tc>
        <w:tc>
          <w:tcPr>
            <w:tcW w:w="1841"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Контрольные работы </w:t>
            </w:r>
          </w:p>
          <w:p w:rsidR="00DA2F7A" w:rsidRPr="00657513" w:rsidRDefault="00DA2F7A">
            <w:pPr>
              <w:spacing w:after="0"/>
              <w:ind w:left="135"/>
              <w:rPr>
                <w:rFonts w:ascii="Times New Roman" w:hAnsi="Times New Roman" w:cs="Times New Roman"/>
                <w:sz w:val="24"/>
                <w:szCs w:val="24"/>
              </w:rPr>
            </w:pPr>
          </w:p>
        </w:tc>
        <w:tc>
          <w:tcPr>
            <w:tcW w:w="1910" w:type="dxa"/>
            <w:tcMar>
              <w:top w:w="50" w:type="dxa"/>
              <w:left w:w="100" w:type="dxa"/>
            </w:tcMar>
            <w:vAlign w:val="center"/>
          </w:tcPr>
          <w:p w:rsidR="00DA2F7A" w:rsidRPr="00657513" w:rsidRDefault="00657513">
            <w:pPr>
              <w:spacing w:after="0"/>
              <w:ind w:left="135"/>
              <w:rPr>
                <w:rFonts w:ascii="Times New Roman" w:hAnsi="Times New Roman" w:cs="Times New Roman"/>
                <w:sz w:val="24"/>
                <w:szCs w:val="24"/>
              </w:rPr>
            </w:pPr>
            <w:r w:rsidRPr="00657513">
              <w:rPr>
                <w:rFonts w:ascii="Times New Roman" w:hAnsi="Times New Roman" w:cs="Times New Roman"/>
                <w:b/>
                <w:color w:val="000000"/>
                <w:sz w:val="24"/>
                <w:szCs w:val="24"/>
              </w:rPr>
              <w:t xml:space="preserve">Практические работы </w:t>
            </w:r>
          </w:p>
          <w:p w:rsidR="00DA2F7A" w:rsidRPr="00657513" w:rsidRDefault="00DA2F7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c>
          <w:tcPr>
            <w:tcW w:w="0" w:type="auto"/>
            <w:vMerge/>
            <w:tcBorders>
              <w:top w:val="nil"/>
            </w:tcBorders>
            <w:tcMar>
              <w:top w:w="50" w:type="dxa"/>
              <w:left w:w="100" w:type="dxa"/>
            </w:tcMar>
          </w:tcPr>
          <w:p w:rsidR="00DA2F7A" w:rsidRPr="00657513" w:rsidRDefault="00DA2F7A">
            <w:pPr>
              <w:rPr>
                <w:rFonts w:ascii="Times New Roman" w:hAnsi="Times New Roman" w:cs="Times New Roman"/>
                <w:sz w:val="24"/>
                <w:szCs w:val="24"/>
              </w:rPr>
            </w:pPr>
          </w:p>
        </w:tc>
      </w:tr>
      <w:tr w:rsidR="007F722C" w:rsidRPr="00E06D20" w:rsidTr="00657513">
        <w:trPr>
          <w:trHeight w:val="144"/>
          <w:tblCellSpacing w:w="20" w:type="nil"/>
        </w:trPr>
        <w:tc>
          <w:tcPr>
            <w:tcW w:w="953"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1</w:t>
            </w:r>
          </w:p>
        </w:tc>
        <w:tc>
          <w:tcPr>
            <w:tcW w:w="3946"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Введение. Мир во второй половине </w:t>
            </w:r>
            <w:r w:rsidRPr="007F722C">
              <w:rPr>
                <w:rFonts w:ascii="Times New Roman" w:hAnsi="Times New Roman" w:cs="Times New Roman"/>
                <w:sz w:val="24"/>
                <w:szCs w:val="24"/>
              </w:rPr>
              <w:t>XX</w:t>
            </w:r>
            <w:r w:rsidRPr="007F722C">
              <w:rPr>
                <w:rFonts w:ascii="Times New Roman" w:hAnsi="Times New Roman" w:cs="Times New Roman"/>
                <w:sz w:val="24"/>
                <w:szCs w:val="24"/>
                <w:lang w:val="ru-RU"/>
              </w:rPr>
              <w:t xml:space="preserve"> в. – начале </w:t>
            </w:r>
            <w:r w:rsidRPr="007F722C">
              <w:rPr>
                <w:rFonts w:ascii="Times New Roman" w:hAnsi="Times New Roman" w:cs="Times New Roman"/>
                <w:sz w:val="24"/>
                <w:szCs w:val="24"/>
              </w:rPr>
              <w:t>XXI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vAlign w:val="center"/>
          </w:tcPr>
          <w:p w:rsidR="00DA2F7A" w:rsidRPr="007F722C" w:rsidRDefault="00DA2F7A">
            <w:pPr>
              <w:spacing w:after="0"/>
              <w:ind w:left="135"/>
              <w:rPr>
                <w:rFonts w:ascii="Times New Roman" w:hAnsi="Times New Roman" w:cs="Times New Roman"/>
                <w:sz w:val="24"/>
                <w:szCs w:val="24"/>
              </w:rPr>
            </w:pPr>
          </w:p>
        </w:tc>
        <w:tc>
          <w:tcPr>
            <w:tcW w:w="282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sz w:val="24"/>
                <w:lang w:val="ru-RU"/>
              </w:rPr>
              <w:t xml:space="preserve">Библиотека ЦОК </w:t>
            </w:r>
            <w:hyperlink r:id="rId134"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2</w:t>
            </w:r>
          </w:p>
        </w:tc>
        <w:tc>
          <w:tcPr>
            <w:tcW w:w="3946"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Начало холодной войны и формирование биполярной системы</w:t>
            </w:r>
          </w:p>
        </w:tc>
        <w:tc>
          <w:tcPr>
            <w:tcW w:w="121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vAlign w:val="center"/>
          </w:tcPr>
          <w:p w:rsidR="00DA2F7A" w:rsidRPr="007F722C" w:rsidRDefault="00DA2F7A">
            <w:pPr>
              <w:spacing w:after="0"/>
              <w:ind w:left="135"/>
              <w:rPr>
                <w:rFonts w:ascii="Times New Roman" w:hAnsi="Times New Roman" w:cs="Times New Roman"/>
                <w:sz w:val="24"/>
                <w:szCs w:val="24"/>
              </w:rPr>
            </w:pPr>
          </w:p>
        </w:tc>
        <w:tc>
          <w:tcPr>
            <w:tcW w:w="282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sz w:val="24"/>
                <w:lang w:val="ru-RU"/>
              </w:rPr>
              <w:t xml:space="preserve">Библиотека ЦОК </w:t>
            </w:r>
            <w:hyperlink r:id="rId135"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DA2F7A" w:rsidRPr="007F722C" w:rsidRDefault="00657513">
            <w:pPr>
              <w:spacing w:after="0"/>
              <w:rPr>
                <w:rFonts w:ascii="Times New Roman" w:hAnsi="Times New Roman" w:cs="Times New Roman"/>
                <w:sz w:val="24"/>
                <w:szCs w:val="24"/>
              </w:rPr>
            </w:pPr>
            <w:r w:rsidRPr="007F722C">
              <w:rPr>
                <w:rFonts w:ascii="Times New Roman" w:hAnsi="Times New Roman" w:cs="Times New Roman"/>
                <w:sz w:val="24"/>
                <w:szCs w:val="24"/>
              </w:rPr>
              <w:t>3</w:t>
            </w:r>
          </w:p>
        </w:tc>
        <w:tc>
          <w:tcPr>
            <w:tcW w:w="3946"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США и страны Западной Европы во второй половине ХХ в.</w:t>
            </w:r>
          </w:p>
        </w:tc>
        <w:tc>
          <w:tcPr>
            <w:tcW w:w="121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vAlign w:val="center"/>
          </w:tcPr>
          <w:p w:rsidR="00DA2F7A" w:rsidRPr="007F722C" w:rsidRDefault="00DA2F7A">
            <w:pPr>
              <w:spacing w:after="0"/>
              <w:ind w:left="135"/>
              <w:rPr>
                <w:rFonts w:ascii="Times New Roman" w:hAnsi="Times New Roman" w:cs="Times New Roman"/>
                <w:sz w:val="24"/>
                <w:szCs w:val="24"/>
              </w:rPr>
            </w:pPr>
          </w:p>
        </w:tc>
        <w:tc>
          <w:tcPr>
            <w:tcW w:w="2824" w:type="dxa"/>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sz w:val="24"/>
                <w:lang w:val="ru-RU"/>
              </w:rPr>
              <w:t xml:space="preserve">Библиотека ЦОК </w:t>
            </w:r>
            <w:hyperlink r:id="rId136"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США и страны Западной Европы во второй половине ХХ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37"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США и страны Западной Европы в конце ХХ – начале </w:t>
            </w:r>
            <w:r w:rsidRPr="007F722C">
              <w:rPr>
                <w:rFonts w:ascii="Times New Roman" w:hAnsi="Times New Roman" w:cs="Times New Roman"/>
                <w:sz w:val="24"/>
                <w:szCs w:val="24"/>
              </w:rPr>
              <w:t>XXI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38"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Страны Центральной и Восточной Европы во второй половине ХХ –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39"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7</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Страны Центральной и Восточной Европы во второй половине ХХ –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0"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8</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Страны Восточной и Юго-Восточной Азии в 1940 – 1970-х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1"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9</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Страны Азии: социалистический </w:t>
            </w:r>
            <w:r w:rsidRPr="007F722C">
              <w:rPr>
                <w:rFonts w:ascii="Times New Roman" w:hAnsi="Times New Roman" w:cs="Times New Roman"/>
                <w:sz w:val="24"/>
                <w:szCs w:val="24"/>
                <w:lang w:val="ru-RU"/>
              </w:rPr>
              <w:lastRenderedPageBreak/>
              <w:t>выбор развития</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lastRenderedPageBreak/>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2"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10</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Страны Восточной Азии во второй половине ХХ в. –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3"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11</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Страны Южной и Юго-Восточной Азии во второй половине ХХ в. –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4"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12</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Страны Ближнего и Среднего Востока во второй половине ХХ в. –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5"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13</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lang w:val="ru-RU"/>
              </w:rPr>
              <w:t xml:space="preserve">Страны Тропической и Южной Африки. </w:t>
            </w:r>
            <w:r w:rsidRPr="007F722C">
              <w:rPr>
                <w:rFonts w:ascii="Times New Roman" w:hAnsi="Times New Roman" w:cs="Times New Roman"/>
                <w:sz w:val="24"/>
                <w:szCs w:val="24"/>
              </w:rPr>
              <w:t>Освобождение от колониальной зависимости</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6"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14</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Страны Латинской Америки во второй половине ХХ –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7"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15</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 xml:space="preserve">Повторительно-обобщающий урок по разделу «Страны Азии, Африки и Латинской Америки во второй половине ХХ в. - начале </w:t>
            </w:r>
            <w:r w:rsidRPr="007F722C">
              <w:rPr>
                <w:rFonts w:ascii="Times New Roman" w:hAnsi="Times New Roman" w:cs="Times New Roman"/>
                <w:sz w:val="24"/>
                <w:szCs w:val="24"/>
              </w:rPr>
              <w:t>XXI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746428" w:rsidP="00657513">
            <w:pPr>
              <w:spacing w:after="0"/>
              <w:ind w:left="135"/>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8"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16</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Международные отношения в конце 1940-е – конце 1980-х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49"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17</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Международные отношения в конце 1940-е – конце 1980-х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0"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18</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Международные отношения в 1990-е – 2023 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1"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19</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Международные отношения в 1990-е – 2023 г. Кризис глобального доминирования Запада.</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2"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20</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Развития науки во второй половине ХХ в. –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3"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21</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Развитие культуры и искусства во второй половине ХХ в. –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4"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22</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Глобальные проблемы современности.</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5"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23</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Повторительно-обобщающий урок по теме «Всеобщая история 1945 – 2022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6"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24</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lang w:val="ru-RU"/>
              </w:rPr>
              <w:t xml:space="preserve">Введение в курс «История России. </w:t>
            </w:r>
            <w:r w:rsidRPr="007F722C">
              <w:rPr>
                <w:rFonts w:ascii="Times New Roman" w:hAnsi="Times New Roman" w:cs="Times New Roman"/>
                <w:sz w:val="24"/>
                <w:szCs w:val="24"/>
              </w:rPr>
              <w:t>1945 год – начало ХХI века»</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7"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25</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Восстановление и развитие экономики и социальной сферы.</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8"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26</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Политическая система в послевоенные годы.</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59"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27</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Идеология, наука, культура и спорт в послевоенные годы.</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0"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28</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Место и роль СССР в послевоенном мире. Внешняя политика СССР в 1945 – 1953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1"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29</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Новое руководство страны. Смена политического курса.</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2"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30</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Экономическое и социальное развитие в 1953 – 1964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3"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31</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Развитие науки и техники. в 1953 – 1964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4"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32</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Культурное пространство в 1953 – 1964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5"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33</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Перемены в повседневной жизни в 1953 – 1964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6"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34</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Внешняя политика в 1953 – 1964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7"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35</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Повторительно-обобщающий урок по темам «СССР в послевоенные годы» и «СССР в 1953 – 1964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8"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36</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Политическое развитие СССР в 1964 - 1985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69"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37</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Социально-экономическое развитие в 1964 - 1985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0"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38</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Развитие науки, образование, здравоохранения в 1964 - 1985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1"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39</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Идеология и культура в 1964 - 1985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2"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40</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Повседневная жизнь советского общества в 1964 - 1985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3"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41</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Национальная политика и национальные движения в 1964 - 1985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4"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42</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Внешняя политика СССР в 1964 - 1985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5"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43</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lang w:val="ru-RU"/>
              </w:rPr>
              <w:t xml:space="preserve">СССР и мир в начале 1980-х. </w:t>
            </w:r>
            <w:r w:rsidRPr="007F722C">
              <w:rPr>
                <w:rFonts w:ascii="Times New Roman" w:hAnsi="Times New Roman" w:cs="Times New Roman"/>
                <w:sz w:val="24"/>
                <w:szCs w:val="24"/>
              </w:rPr>
              <w:t>Предпосылки реформ</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6"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44</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Социально-экономическое развитие СССР в 1985 – 1991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7"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45</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Перемены в духовной сфере в годы перестройки.</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8"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46</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Реформа политической системы СССР и её итоги.</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79"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47</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Новое политическое мышление и перемены во внешней политике.</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0"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48</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lang w:val="ru-RU"/>
              </w:rPr>
              <w:t xml:space="preserve">Национальная политика и подъем национальных движений. </w:t>
            </w:r>
            <w:r w:rsidRPr="007F722C">
              <w:rPr>
                <w:rFonts w:ascii="Times New Roman" w:hAnsi="Times New Roman" w:cs="Times New Roman"/>
                <w:sz w:val="24"/>
                <w:szCs w:val="24"/>
              </w:rPr>
              <w:t>Распад СССР</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1"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49</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Наш край в 1945 – 1991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2"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50</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Повторительно-обобщающий урок по теме «СССР в 1964 – 1991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3"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51</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Российская экономика в условиях рынка</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4"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52</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Политическое развитие Российской Федерации в 1990-е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5"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53</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Межнациональные отношения и национальная политика в 1990-е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6"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54</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Повседневная жизнь в 1990-е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7"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55</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Россия и мир. Внешняя политика Российской Федерации в 1990-е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8"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56</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Политические вызовы и новые приоритеты внутренней политики России в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89"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57</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Россия в 2008 – 2011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0"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58</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Социально-экономическое развитие России в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 Приоритетные национальные проекты.</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1"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59</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Культура, наука, спорт и общественная жизнь в 1990-х – начале 2020-х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2"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lastRenderedPageBreak/>
              <w:t>60</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Культура, наука, спорт и общественная жизнь в 1990-х – начале 2020-х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3"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61</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Внешняя политика в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 Россия в современном мире</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4"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62</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Внешняя политика в начале ХХ</w:t>
            </w:r>
            <w:r w:rsidRPr="007F722C">
              <w:rPr>
                <w:rFonts w:ascii="Times New Roman" w:hAnsi="Times New Roman" w:cs="Times New Roman"/>
                <w:sz w:val="24"/>
                <w:szCs w:val="24"/>
              </w:rPr>
              <w:t>I</w:t>
            </w:r>
            <w:r w:rsidRPr="007F722C">
              <w:rPr>
                <w:rFonts w:ascii="Times New Roman" w:hAnsi="Times New Roman" w:cs="Times New Roman"/>
                <w:sz w:val="24"/>
                <w:szCs w:val="24"/>
                <w:lang w:val="ru-RU"/>
              </w:rPr>
              <w:t xml:space="preserve"> в. Россия в современном мире</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5"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63</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Россия в 2012 – начале 2020-х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6"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64</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Россия сегодня. Специальная военная операция (СВО)</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7"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65</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Россия сегодня. Специальная военная операция (СВО)</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8"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66</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rPr>
              <w:t>Наш край в 1992 – 2022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199"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67</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Повторительно-обобщающий урок по теме «Российская Федерация в 1992 – начале 2020-х гг.»</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200"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E06D20" w:rsidTr="00657513">
        <w:trPr>
          <w:trHeight w:val="144"/>
          <w:tblCellSpacing w:w="20" w:type="nil"/>
        </w:trPr>
        <w:tc>
          <w:tcPr>
            <w:tcW w:w="953" w:type="dxa"/>
            <w:tcMar>
              <w:top w:w="50" w:type="dxa"/>
              <w:left w:w="100" w:type="dxa"/>
            </w:tcMar>
            <w:vAlign w:val="center"/>
          </w:tcPr>
          <w:p w:rsidR="00657513" w:rsidRPr="007F722C" w:rsidRDefault="00657513" w:rsidP="00657513">
            <w:pPr>
              <w:spacing w:after="0"/>
              <w:rPr>
                <w:rFonts w:ascii="Times New Roman" w:hAnsi="Times New Roman" w:cs="Times New Roman"/>
                <w:sz w:val="24"/>
                <w:szCs w:val="24"/>
              </w:rPr>
            </w:pPr>
            <w:r w:rsidRPr="007F722C">
              <w:rPr>
                <w:rFonts w:ascii="Times New Roman" w:hAnsi="Times New Roman" w:cs="Times New Roman"/>
                <w:sz w:val="24"/>
                <w:szCs w:val="24"/>
              </w:rPr>
              <w:t>68</w:t>
            </w:r>
          </w:p>
        </w:tc>
        <w:tc>
          <w:tcPr>
            <w:tcW w:w="3946" w:type="dxa"/>
            <w:tcMar>
              <w:top w:w="50" w:type="dxa"/>
              <w:left w:w="100" w:type="dxa"/>
            </w:tcMar>
            <w:vAlign w:val="center"/>
          </w:tcPr>
          <w:p w:rsidR="00657513" w:rsidRPr="007F722C" w:rsidRDefault="00657513" w:rsidP="00657513">
            <w:pPr>
              <w:spacing w:after="0"/>
              <w:ind w:left="135"/>
              <w:rPr>
                <w:rFonts w:ascii="Times New Roman" w:hAnsi="Times New Roman" w:cs="Times New Roman"/>
                <w:sz w:val="24"/>
                <w:szCs w:val="24"/>
              </w:rPr>
            </w:pPr>
            <w:r w:rsidRPr="007F722C">
              <w:rPr>
                <w:rFonts w:ascii="Times New Roman" w:hAnsi="Times New Roman" w:cs="Times New Roman"/>
                <w:sz w:val="24"/>
                <w:szCs w:val="24"/>
                <w:lang w:val="ru-RU"/>
              </w:rPr>
              <w:t xml:space="preserve">Итоговый обобщающий урок по курсу «История России. </w:t>
            </w:r>
            <w:r w:rsidRPr="007F722C">
              <w:rPr>
                <w:rFonts w:ascii="Times New Roman" w:hAnsi="Times New Roman" w:cs="Times New Roman"/>
                <w:sz w:val="24"/>
                <w:szCs w:val="24"/>
              </w:rPr>
              <w:t>1945 год – начало ХХI века»</w:t>
            </w:r>
          </w:p>
        </w:tc>
        <w:tc>
          <w:tcPr>
            <w:tcW w:w="1219"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841"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1 </w:t>
            </w:r>
          </w:p>
        </w:tc>
        <w:tc>
          <w:tcPr>
            <w:tcW w:w="1910" w:type="dxa"/>
            <w:tcMar>
              <w:top w:w="50" w:type="dxa"/>
              <w:left w:w="100" w:type="dxa"/>
            </w:tcMar>
            <w:vAlign w:val="center"/>
          </w:tcPr>
          <w:p w:rsidR="00657513" w:rsidRPr="007F722C" w:rsidRDefault="00657513" w:rsidP="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0 </w:t>
            </w:r>
          </w:p>
        </w:tc>
        <w:tc>
          <w:tcPr>
            <w:tcW w:w="1347" w:type="dxa"/>
            <w:tcMar>
              <w:top w:w="50" w:type="dxa"/>
              <w:left w:w="100" w:type="dxa"/>
            </w:tcMar>
          </w:tcPr>
          <w:p w:rsidR="00657513" w:rsidRPr="007F722C" w:rsidRDefault="00657513" w:rsidP="00657513">
            <w:pPr>
              <w:rPr>
                <w:lang w:val="ru-RU"/>
              </w:rPr>
            </w:pPr>
          </w:p>
        </w:tc>
        <w:tc>
          <w:tcPr>
            <w:tcW w:w="2824" w:type="dxa"/>
            <w:tcMar>
              <w:top w:w="50" w:type="dxa"/>
              <w:left w:w="100" w:type="dxa"/>
            </w:tcMar>
          </w:tcPr>
          <w:p w:rsidR="00657513" w:rsidRPr="007F722C" w:rsidRDefault="00657513" w:rsidP="00657513">
            <w:pPr>
              <w:rPr>
                <w:lang w:val="ru-RU"/>
              </w:rPr>
            </w:pPr>
            <w:r w:rsidRPr="007F722C">
              <w:rPr>
                <w:rFonts w:ascii="Times New Roman" w:hAnsi="Times New Roman"/>
                <w:sz w:val="24"/>
                <w:lang w:val="ru-RU"/>
              </w:rPr>
              <w:t xml:space="preserve">Библиотека ЦОК </w:t>
            </w:r>
            <w:hyperlink r:id="rId201" w:history="1">
              <w:r w:rsidRPr="007F722C">
                <w:rPr>
                  <w:rStyle w:val="ab"/>
                  <w:rFonts w:ascii="Times New Roman" w:hAnsi="Times New Roman"/>
                  <w:color w:val="auto"/>
                </w:rPr>
                <w:t>https</w:t>
              </w:r>
              <w:r w:rsidRPr="007F722C">
                <w:rPr>
                  <w:rStyle w:val="ab"/>
                  <w:rFonts w:ascii="Times New Roman" w:hAnsi="Times New Roman"/>
                  <w:color w:val="auto"/>
                  <w:lang w:val="ru-RU"/>
                </w:rPr>
                <w:t>://</w:t>
              </w:r>
              <w:r w:rsidRPr="007F722C">
                <w:rPr>
                  <w:rStyle w:val="ab"/>
                  <w:rFonts w:ascii="Times New Roman" w:hAnsi="Times New Roman"/>
                  <w:color w:val="auto"/>
                </w:rPr>
                <w:t>m</w:t>
              </w:r>
              <w:r w:rsidRPr="007F722C">
                <w:rPr>
                  <w:rStyle w:val="ab"/>
                  <w:rFonts w:ascii="Times New Roman" w:hAnsi="Times New Roman"/>
                  <w:color w:val="auto"/>
                  <w:lang w:val="ru-RU"/>
                </w:rPr>
                <w:t>.</w:t>
              </w:r>
              <w:r w:rsidRPr="007F722C">
                <w:rPr>
                  <w:rStyle w:val="ab"/>
                  <w:rFonts w:ascii="Times New Roman" w:hAnsi="Times New Roman"/>
                  <w:color w:val="auto"/>
                </w:rPr>
                <w:t>edsoo</w:t>
              </w:r>
              <w:r w:rsidRPr="007F722C">
                <w:rPr>
                  <w:rStyle w:val="ab"/>
                  <w:rFonts w:ascii="Times New Roman" w:hAnsi="Times New Roman"/>
                  <w:color w:val="auto"/>
                  <w:lang w:val="ru-RU"/>
                </w:rPr>
                <w:t>.</w:t>
              </w:r>
              <w:r w:rsidRPr="007F722C">
                <w:rPr>
                  <w:rStyle w:val="ab"/>
                  <w:rFonts w:ascii="Times New Roman" w:hAnsi="Times New Roman"/>
                  <w:color w:val="auto"/>
                </w:rPr>
                <w:t>ru</w:t>
              </w:r>
              <w:r w:rsidRPr="007F722C">
                <w:rPr>
                  <w:rStyle w:val="ab"/>
                  <w:rFonts w:ascii="Times New Roman" w:hAnsi="Times New Roman"/>
                  <w:color w:val="auto"/>
                  <w:lang w:val="ru-RU"/>
                </w:rPr>
                <w:t>/7</w:t>
              </w:r>
              <w:r w:rsidRPr="007F722C">
                <w:rPr>
                  <w:rStyle w:val="ab"/>
                  <w:rFonts w:ascii="Times New Roman" w:hAnsi="Times New Roman"/>
                  <w:color w:val="auto"/>
                </w:rPr>
                <w:t>f</w:t>
              </w:r>
              <w:r w:rsidRPr="007F722C">
                <w:rPr>
                  <w:rStyle w:val="ab"/>
                  <w:rFonts w:ascii="Times New Roman" w:hAnsi="Times New Roman"/>
                  <w:color w:val="auto"/>
                  <w:lang w:val="ru-RU"/>
                </w:rPr>
                <w:t>41</w:t>
              </w:r>
              <w:r w:rsidRPr="007F722C">
                <w:rPr>
                  <w:rStyle w:val="ab"/>
                  <w:rFonts w:ascii="Times New Roman" w:hAnsi="Times New Roman"/>
                  <w:color w:val="auto"/>
                </w:rPr>
                <w:t>c</w:t>
              </w:r>
              <w:r w:rsidRPr="007F722C">
                <w:rPr>
                  <w:rStyle w:val="ab"/>
                  <w:rFonts w:ascii="Times New Roman" w:hAnsi="Times New Roman"/>
                  <w:color w:val="auto"/>
                  <w:lang w:val="ru-RU"/>
                </w:rPr>
                <w:t>418</w:t>
              </w:r>
            </w:hyperlink>
          </w:p>
        </w:tc>
      </w:tr>
      <w:tr w:rsidR="007F722C" w:rsidRPr="007F722C" w:rsidTr="00657513">
        <w:trPr>
          <w:trHeight w:val="144"/>
          <w:tblCellSpacing w:w="20" w:type="nil"/>
        </w:trPr>
        <w:tc>
          <w:tcPr>
            <w:tcW w:w="0" w:type="auto"/>
            <w:gridSpan w:val="2"/>
            <w:tcMar>
              <w:top w:w="50" w:type="dxa"/>
              <w:left w:w="100" w:type="dxa"/>
            </w:tcMar>
            <w:vAlign w:val="center"/>
          </w:tcPr>
          <w:p w:rsidR="00DA2F7A" w:rsidRPr="007F722C" w:rsidRDefault="00657513">
            <w:pPr>
              <w:spacing w:after="0"/>
              <w:ind w:left="135"/>
              <w:rPr>
                <w:rFonts w:ascii="Times New Roman" w:hAnsi="Times New Roman" w:cs="Times New Roman"/>
                <w:sz w:val="24"/>
                <w:szCs w:val="24"/>
                <w:lang w:val="ru-RU"/>
              </w:rPr>
            </w:pPr>
            <w:r w:rsidRPr="007F722C">
              <w:rPr>
                <w:rFonts w:ascii="Times New Roman" w:hAnsi="Times New Roman" w:cs="Times New Roman"/>
                <w:sz w:val="24"/>
                <w:szCs w:val="24"/>
                <w:lang w:val="ru-RU"/>
              </w:rPr>
              <w:t>ОБЩЕЕ КОЛИЧЕСТВО ЧАСОВ ПО ПРОГРАММЕ</w:t>
            </w:r>
          </w:p>
        </w:tc>
        <w:tc>
          <w:tcPr>
            <w:tcW w:w="1219"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68 </w:t>
            </w:r>
          </w:p>
        </w:tc>
        <w:tc>
          <w:tcPr>
            <w:tcW w:w="1841" w:type="dxa"/>
            <w:tcMar>
              <w:top w:w="50" w:type="dxa"/>
              <w:left w:w="100" w:type="dxa"/>
            </w:tcMar>
            <w:vAlign w:val="center"/>
          </w:tcPr>
          <w:p w:rsidR="00DA2F7A" w:rsidRPr="007F722C" w:rsidRDefault="00657513">
            <w:pPr>
              <w:spacing w:after="0"/>
              <w:ind w:left="135"/>
              <w:jc w:val="center"/>
              <w:rPr>
                <w:rFonts w:ascii="Times New Roman" w:hAnsi="Times New Roman" w:cs="Times New Roman"/>
                <w:sz w:val="24"/>
                <w:szCs w:val="24"/>
              </w:rPr>
            </w:pPr>
            <w:r w:rsidRPr="007F722C">
              <w:rPr>
                <w:rFonts w:ascii="Times New Roman" w:hAnsi="Times New Roman" w:cs="Times New Roman"/>
                <w:sz w:val="24"/>
                <w:szCs w:val="24"/>
              </w:rPr>
              <w:t xml:space="preserve"> 4 </w:t>
            </w:r>
          </w:p>
        </w:tc>
        <w:tc>
          <w:tcPr>
            <w:tcW w:w="1910" w:type="dxa"/>
            <w:tcMar>
              <w:top w:w="50" w:type="dxa"/>
              <w:left w:w="100" w:type="dxa"/>
            </w:tcMar>
            <w:vAlign w:val="center"/>
          </w:tcPr>
          <w:p w:rsidR="00DA2F7A" w:rsidRPr="007F722C" w:rsidRDefault="00746428">
            <w:pPr>
              <w:spacing w:after="0"/>
              <w:ind w:left="135"/>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0" w:type="auto"/>
            <w:gridSpan w:val="2"/>
            <w:tcMar>
              <w:top w:w="50" w:type="dxa"/>
              <w:left w:w="100" w:type="dxa"/>
            </w:tcMar>
            <w:vAlign w:val="center"/>
          </w:tcPr>
          <w:p w:rsidR="00DA2F7A" w:rsidRPr="007F722C" w:rsidRDefault="00DA2F7A">
            <w:pPr>
              <w:rPr>
                <w:rFonts w:ascii="Times New Roman" w:hAnsi="Times New Roman" w:cs="Times New Roman"/>
                <w:sz w:val="24"/>
                <w:szCs w:val="24"/>
              </w:rPr>
            </w:pPr>
          </w:p>
        </w:tc>
      </w:tr>
    </w:tbl>
    <w:p w:rsidR="00DA2F7A" w:rsidRPr="007F722C" w:rsidRDefault="00DA2F7A">
      <w:pPr>
        <w:rPr>
          <w:rFonts w:ascii="Times New Roman" w:hAnsi="Times New Roman" w:cs="Times New Roman"/>
          <w:sz w:val="24"/>
          <w:szCs w:val="24"/>
        </w:rPr>
        <w:sectPr w:rsidR="00DA2F7A" w:rsidRPr="007F722C" w:rsidSect="00E06D20">
          <w:pgSz w:w="16383" w:h="11906" w:orient="landscape"/>
          <w:pgMar w:top="1134" w:right="850" w:bottom="1134" w:left="1701" w:header="720" w:footer="720" w:gutter="0"/>
          <w:cols w:space="720"/>
        </w:sectPr>
      </w:pPr>
    </w:p>
    <w:p w:rsidR="00DA2F7A" w:rsidRPr="007F722C" w:rsidRDefault="00657513" w:rsidP="007F722C">
      <w:pPr>
        <w:spacing w:line="240" w:lineRule="auto"/>
        <w:rPr>
          <w:rFonts w:ascii="Times New Roman" w:hAnsi="Times New Roman" w:cs="Times New Roman"/>
          <w:sz w:val="24"/>
          <w:szCs w:val="24"/>
          <w:lang w:val="ru-RU"/>
        </w:rPr>
      </w:pPr>
      <w:bookmarkStart w:id="13" w:name="block-22140882"/>
      <w:bookmarkEnd w:id="12"/>
      <w:r w:rsidRPr="007F722C">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DA2F7A" w:rsidRDefault="00657513" w:rsidP="007F722C">
      <w:pPr>
        <w:spacing w:after="0" w:line="240" w:lineRule="auto"/>
        <w:ind w:left="120"/>
        <w:rPr>
          <w:rFonts w:ascii="Times New Roman" w:hAnsi="Times New Roman" w:cs="Times New Roman"/>
          <w:b/>
          <w:color w:val="000000"/>
          <w:sz w:val="24"/>
          <w:szCs w:val="24"/>
          <w:lang w:val="ru-RU"/>
        </w:rPr>
      </w:pPr>
      <w:r w:rsidRPr="007F722C">
        <w:rPr>
          <w:rFonts w:ascii="Times New Roman" w:hAnsi="Times New Roman" w:cs="Times New Roman"/>
          <w:b/>
          <w:color w:val="000000"/>
          <w:sz w:val="24"/>
          <w:szCs w:val="24"/>
          <w:lang w:val="ru-RU"/>
        </w:rPr>
        <w:t>ОБЯЗАТЕЛЬНЫЕ УЧЕБНЫЕ МАТЕРИАЛЫ ДЛЯ УЧЕНИКА</w:t>
      </w:r>
    </w:p>
    <w:p w:rsidR="00746428" w:rsidRPr="007F722C" w:rsidRDefault="00746428" w:rsidP="007F722C">
      <w:pPr>
        <w:spacing w:after="0" w:line="240" w:lineRule="auto"/>
        <w:ind w:left="120"/>
        <w:rPr>
          <w:rFonts w:ascii="Times New Roman" w:hAnsi="Times New Roman" w:cs="Times New Roman"/>
          <w:sz w:val="24"/>
          <w:szCs w:val="24"/>
          <w:lang w:val="ru-RU"/>
        </w:rPr>
      </w:pPr>
    </w:p>
    <w:p w:rsidR="00C578EE" w:rsidRDefault="00657513" w:rsidP="007F722C">
      <w:pPr>
        <w:spacing w:after="0" w:line="240" w:lineRule="auto"/>
        <w:ind w:left="120"/>
        <w:rPr>
          <w:sz w:val="24"/>
          <w:lang w:val="ru-RU"/>
        </w:rPr>
      </w:pPr>
      <w:r w:rsidRPr="00657513">
        <w:rPr>
          <w:rFonts w:ascii="Times New Roman" w:hAnsi="Times New Roman" w:cs="Times New Roman"/>
          <w:color w:val="000000"/>
          <w:sz w:val="24"/>
          <w:szCs w:val="24"/>
          <w:lang w:val="ru-RU"/>
        </w:rPr>
        <w:t>​‌​‌‌</w:t>
      </w:r>
      <w:r w:rsidR="00C578EE" w:rsidRPr="00C578EE">
        <w:rPr>
          <w:sz w:val="24"/>
          <w:lang w:val="ru-RU"/>
        </w:rPr>
        <w:t>• История. Всеобщая история. Новейшая история. 1914 - 1945 гг., 10 класс/ Сороко-Цюпа О.С., Сороко-Цюпа А.О.; под редакцией Чубарьяна А.О., Акционерное общество «Издательство «Просвещение»</w:t>
      </w:r>
    </w:p>
    <w:p w:rsidR="00C578EE" w:rsidRDefault="00C578EE" w:rsidP="007F722C">
      <w:pPr>
        <w:spacing w:after="0" w:line="240" w:lineRule="auto"/>
        <w:ind w:left="120"/>
        <w:rPr>
          <w:sz w:val="24"/>
          <w:lang w:val="ru-RU"/>
        </w:rPr>
      </w:pPr>
      <w:r w:rsidRPr="00C578EE">
        <w:rPr>
          <w:sz w:val="24"/>
          <w:lang w:val="ru-RU"/>
        </w:rPr>
        <w:t xml:space="preserve"> • История. Всеобщая история. Новейшая история. 1946 г. - начало </w:t>
      </w:r>
      <w:r w:rsidRPr="00C578EE">
        <w:rPr>
          <w:sz w:val="24"/>
        </w:rPr>
        <w:t>XXI</w:t>
      </w:r>
      <w:r w:rsidRPr="00C578EE">
        <w:rPr>
          <w:sz w:val="24"/>
          <w:lang w:val="ru-RU"/>
        </w:rPr>
        <w:t xml:space="preserve"> века, 11 класс/ Сороко-Цюпа О.С., Сороко-Цюпа А.О.; под редакцией Чубарьяна А.О., Акционерное общество «Издательство «Просвещение» </w:t>
      </w:r>
    </w:p>
    <w:p w:rsidR="00C578EE" w:rsidRDefault="00C578EE" w:rsidP="007F722C">
      <w:pPr>
        <w:spacing w:after="0" w:line="240" w:lineRule="auto"/>
        <w:ind w:left="120"/>
        <w:rPr>
          <w:sz w:val="24"/>
          <w:lang w:val="ru-RU"/>
        </w:rPr>
      </w:pPr>
      <w:r w:rsidRPr="00C578EE">
        <w:rPr>
          <w:sz w:val="24"/>
          <w:lang w:val="ru-RU"/>
        </w:rPr>
        <w:t>• История. История России. 1914- 1945 гг. (в 2 частях), 10 класс/ Горинов М.М. и другие; под редакцией Торкунова А.В., Акционерное общество «Издательство «Просвещение»</w:t>
      </w:r>
    </w:p>
    <w:p w:rsidR="00DA2F7A" w:rsidRDefault="00C578EE" w:rsidP="007F722C">
      <w:pPr>
        <w:spacing w:after="0" w:line="240" w:lineRule="auto"/>
        <w:ind w:left="120"/>
        <w:rPr>
          <w:rFonts w:ascii="Times New Roman" w:hAnsi="Times New Roman" w:cs="Times New Roman"/>
          <w:color w:val="000000"/>
          <w:sz w:val="24"/>
          <w:szCs w:val="24"/>
          <w:lang w:val="ru-RU"/>
        </w:rPr>
      </w:pPr>
      <w:r w:rsidRPr="00C578EE">
        <w:rPr>
          <w:sz w:val="24"/>
          <w:lang w:val="ru-RU"/>
        </w:rPr>
        <w:t xml:space="preserve"> • История. История России. 1946 г. - начало </w:t>
      </w:r>
      <w:r w:rsidRPr="00C578EE">
        <w:rPr>
          <w:sz w:val="24"/>
        </w:rPr>
        <w:t>XXI</w:t>
      </w:r>
      <w:r w:rsidRPr="00C578EE">
        <w:rPr>
          <w:sz w:val="24"/>
          <w:lang w:val="ru-RU"/>
        </w:rPr>
        <w:t xml:space="preserve"> века (в 2 частях), 11 класс/ Данилов А.А. и другие; под редакцией Торкунова А.В., Акционерное общество «Издательство «Просвещение» - </w:t>
      </w:r>
      <w:r w:rsidR="00657513" w:rsidRPr="00657513">
        <w:rPr>
          <w:rFonts w:ascii="Times New Roman" w:hAnsi="Times New Roman" w:cs="Times New Roman"/>
          <w:color w:val="000000"/>
          <w:sz w:val="24"/>
          <w:szCs w:val="24"/>
          <w:lang w:val="ru-RU"/>
        </w:rPr>
        <w:t>​</w:t>
      </w:r>
    </w:p>
    <w:p w:rsidR="00C578EE" w:rsidRPr="00657513" w:rsidRDefault="00C578EE" w:rsidP="007F722C">
      <w:pPr>
        <w:spacing w:after="0" w:line="240" w:lineRule="auto"/>
        <w:ind w:left="120"/>
        <w:rPr>
          <w:rFonts w:ascii="Times New Roman" w:hAnsi="Times New Roman" w:cs="Times New Roman"/>
          <w:sz w:val="24"/>
          <w:szCs w:val="24"/>
          <w:lang w:val="ru-RU"/>
        </w:rPr>
      </w:pPr>
    </w:p>
    <w:p w:rsidR="00DA2F7A" w:rsidRDefault="00657513" w:rsidP="007F722C">
      <w:pPr>
        <w:spacing w:after="0" w:line="240" w:lineRule="auto"/>
        <w:ind w:left="120"/>
        <w:rPr>
          <w:rFonts w:ascii="Times New Roman" w:hAnsi="Times New Roman" w:cs="Times New Roman"/>
          <w:b/>
          <w:color w:val="000000"/>
          <w:sz w:val="24"/>
          <w:szCs w:val="24"/>
          <w:lang w:val="ru-RU"/>
        </w:rPr>
      </w:pPr>
      <w:r w:rsidRPr="00657513">
        <w:rPr>
          <w:rFonts w:ascii="Times New Roman" w:hAnsi="Times New Roman" w:cs="Times New Roman"/>
          <w:b/>
          <w:color w:val="000000"/>
          <w:sz w:val="24"/>
          <w:szCs w:val="24"/>
          <w:lang w:val="ru-RU"/>
        </w:rPr>
        <w:t>МЕТОДИЧЕСКИЕ МАТЕРИАЛЫ ДЛЯ УЧИТЕЛЯ</w:t>
      </w:r>
    </w:p>
    <w:p w:rsidR="00746428" w:rsidRPr="00657513" w:rsidRDefault="00746428" w:rsidP="007F722C">
      <w:pPr>
        <w:spacing w:after="0" w:line="240" w:lineRule="auto"/>
        <w:ind w:left="120"/>
        <w:rPr>
          <w:rFonts w:ascii="Times New Roman" w:hAnsi="Times New Roman" w:cs="Times New Roman"/>
          <w:sz w:val="24"/>
          <w:szCs w:val="24"/>
          <w:lang w:val="ru-RU"/>
        </w:rPr>
      </w:pPr>
    </w:p>
    <w:p w:rsidR="00746428" w:rsidRDefault="00657513" w:rsidP="00746428">
      <w:pPr>
        <w:spacing w:after="0" w:line="240" w:lineRule="auto"/>
        <w:ind w:left="120"/>
        <w:rPr>
          <w:lang w:val="ru-RU"/>
        </w:rPr>
      </w:pPr>
      <w:r w:rsidRPr="00657513">
        <w:rPr>
          <w:rFonts w:ascii="Times New Roman" w:hAnsi="Times New Roman" w:cs="Times New Roman"/>
          <w:color w:val="000000"/>
          <w:sz w:val="24"/>
          <w:szCs w:val="24"/>
          <w:lang w:val="ru-RU"/>
        </w:rPr>
        <w:t>​‌‌​</w:t>
      </w:r>
      <w:r w:rsidR="00746428" w:rsidRPr="00746428">
        <w:rPr>
          <w:lang w:val="ru-RU"/>
        </w:rPr>
        <w:t xml:space="preserve">1. Л.В.Жукова: Контрольные и проверочные работы по истории. 10-11 классы. «Дрофа» 2010г. 2.С.К.Алиева: Всеобщая история в таблицах и схемах. </w:t>
      </w:r>
    </w:p>
    <w:p w:rsidR="00746428" w:rsidRDefault="00746428" w:rsidP="00746428">
      <w:pPr>
        <w:spacing w:after="0" w:line="240" w:lineRule="auto"/>
        <w:ind w:left="120"/>
        <w:rPr>
          <w:lang w:val="ru-RU"/>
        </w:rPr>
      </w:pPr>
      <w:r w:rsidRPr="00746428">
        <w:rPr>
          <w:lang w:val="ru-RU"/>
        </w:rPr>
        <w:t>3.А.А.Данилов: История России в таблицах и схемах. 20 век. 9-11 классы «Дрофа» 2010г. 4.А.С.Тимофеев: История в таблицах и схемах.</w:t>
      </w:r>
    </w:p>
    <w:p w:rsidR="00746428" w:rsidRDefault="00746428" w:rsidP="00746428">
      <w:pPr>
        <w:spacing w:after="0" w:line="240" w:lineRule="auto"/>
        <w:ind w:left="120"/>
        <w:rPr>
          <w:lang w:val="ru-RU"/>
        </w:rPr>
      </w:pPr>
      <w:r w:rsidRPr="00746428">
        <w:rPr>
          <w:lang w:val="ru-RU"/>
        </w:rPr>
        <w:t xml:space="preserve">5.От Кремля до рейхстага. 1941-1945. </w:t>
      </w:r>
      <w:r>
        <w:t>CD</w:t>
      </w:r>
      <w:proofErr w:type="gramStart"/>
      <w:r w:rsidRPr="00746428">
        <w:rPr>
          <w:lang w:val="ru-RU"/>
        </w:rPr>
        <w:t>.-</w:t>
      </w:r>
      <w:proofErr w:type="gramEnd"/>
      <w:r w:rsidRPr="00746428">
        <w:rPr>
          <w:lang w:val="ru-RU"/>
        </w:rPr>
        <w:t xml:space="preserve"> М.: Республика</w:t>
      </w:r>
      <w:r>
        <w:rPr>
          <w:lang w:val="ru-RU"/>
        </w:rPr>
        <w:t>нский мультимедиацентр, 2001 г 6</w:t>
      </w:r>
      <w:r w:rsidRPr="00746428">
        <w:rPr>
          <w:lang w:val="ru-RU"/>
        </w:rPr>
        <w:t>.История Отечества. Том 1. 882-1801.</w:t>
      </w:r>
      <w:r>
        <w:t>CD</w:t>
      </w:r>
      <w:r w:rsidRPr="00746428">
        <w:rPr>
          <w:lang w:val="ru-RU"/>
        </w:rPr>
        <w:t xml:space="preserve">.- Современный Гуманитарный Университет, 2003 </w:t>
      </w:r>
    </w:p>
    <w:p w:rsidR="00DA2F7A" w:rsidRPr="00657513" w:rsidRDefault="00746428" w:rsidP="00746428">
      <w:pPr>
        <w:spacing w:after="0" w:line="240" w:lineRule="auto"/>
        <w:ind w:left="120"/>
        <w:rPr>
          <w:rFonts w:ascii="Times New Roman" w:hAnsi="Times New Roman" w:cs="Times New Roman"/>
          <w:sz w:val="24"/>
          <w:szCs w:val="24"/>
          <w:lang w:val="ru-RU"/>
        </w:rPr>
      </w:pPr>
      <w:r>
        <w:rPr>
          <w:lang w:val="ru-RU"/>
        </w:rPr>
        <w:t>7</w:t>
      </w:r>
      <w:r w:rsidRPr="00746428">
        <w:rPr>
          <w:lang w:val="ru-RU"/>
        </w:rPr>
        <w:t>. История Отечества. Том 2.1801- 1917.</w:t>
      </w:r>
      <w:r>
        <w:t>CD</w:t>
      </w:r>
      <w:r w:rsidRPr="00746428">
        <w:rPr>
          <w:lang w:val="ru-RU"/>
        </w:rPr>
        <w:t>.- Современный Гуманитарный Университет, 2003 г.</w:t>
      </w:r>
    </w:p>
    <w:p w:rsidR="00DA2F7A" w:rsidRPr="00657513" w:rsidRDefault="00DA2F7A" w:rsidP="007F722C">
      <w:pPr>
        <w:spacing w:after="0" w:line="240" w:lineRule="auto"/>
        <w:ind w:left="120"/>
        <w:rPr>
          <w:rFonts w:ascii="Times New Roman" w:hAnsi="Times New Roman" w:cs="Times New Roman"/>
          <w:sz w:val="24"/>
          <w:szCs w:val="24"/>
          <w:lang w:val="ru-RU"/>
        </w:rPr>
      </w:pPr>
    </w:p>
    <w:p w:rsidR="00DA2F7A" w:rsidRPr="00657513" w:rsidRDefault="00657513" w:rsidP="007F722C">
      <w:pPr>
        <w:spacing w:after="0" w:line="240" w:lineRule="auto"/>
        <w:ind w:left="120"/>
        <w:rPr>
          <w:rFonts w:ascii="Times New Roman" w:hAnsi="Times New Roman" w:cs="Times New Roman"/>
          <w:sz w:val="24"/>
          <w:szCs w:val="24"/>
          <w:lang w:val="ru-RU"/>
        </w:rPr>
      </w:pPr>
      <w:r w:rsidRPr="00657513">
        <w:rPr>
          <w:rFonts w:ascii="Times New Roman" w:hAnsi="Times New Roman" w:cs="Times New Roman"/>
          <w:b/>
          <w:color w:val="000000"/>
          <w:sz w:val="24"/>
          <w:szCs w:val="24"/>
          <w:lang w:val="ru-RU"/>
        </w:rPr>
        <w:t>ЦИФРОВЫЕ ОБРАЗОВАТЕЛЬНЫЕ РЕСУРСЫ И РЕСУРСЫ СЕТИ ИНТЕРНЕТ</w:t>
      </w:r>
    </w:p>
    <w:p w:rsidR="00DA2F7A" w:rsidRPr="00746428" w:rsidRDefault="00657513" w:rsidP="007F722C">
      <w:pPr>
        <w:spacing w:after="0" w:line="240" w:lineRule="auto"/>
        <w:ind w:left="120"/>
        <w:rPr>
          <w:rFonts w:ascii="Times New Roman" w:hAnsi="Times New Roman" w:cs="Times New Roman"/>
          <w:sz w:val="24"/>
          <w:szCs w:val="24"/>
          <w:lang w:val="ru-RU"/>
        </w:rPr>
      </w:pPr>
      <w:r w:rsidRPr="00746428">
        <w:rPr>
          <w:rFonts w:ascii="Times New Roman" w:hAnsi="Times New Roman" w:cs="Times New Roman"/>
          <w:color w:val="000000"/>
          <w:sz w:val="24"/>
          <w:szCs w:val="24"/>
          <w:lang w:val="ru-RU"/>
        </w:rPr>
        <w:t>​</w:t>
      </w:r>
      <w:r w:rsidRPr="00746428">
        <w:rPr>
          <w:rFonts w:ascii="Times New Roman" w:hAnsi="Times New Roman" w:cs="Times New Roman"/>
          <w:color w:val="333333"/>
          <w:sz w:val="24"/>
          <w:szCs w:val="24"/>
          <w:lang w:val="ru-RU"/>
        </w:rPr>
        <w:t>​‌‌</w:t>
      </w:r>
      <w:r w:rsidRPr="00746428">
        <w:rPr>
          <w:rFonts w:ascii="Times New Roman" w:hAnsi="Times New Roman" w:cs="Times New Roman"/>
          <w:color w:val="000000"/>
          <w:sz w:val="24"/>
          <w:szCs w:val="24"/>
          <w:lang w:val="ru-RU"/>
        </w:rPr>
        <w:t>​</w:t>
      </w:r>
    </w:p>
    <w:p w:rsidR="00746428" w:rsidRDefault="00746428" w:rsidP="00746428">
      <w:pPr>
        <w:spacing w:after="0" w:line="240" w:lineRule="auto"/>
        <w:rPr>
          <w:lang w:val="ru-RU"/>
        </w:rPr>
      </w:pPr>
      <w:r>
        <w:t>http</w:t>
      </w:r>
      <w:r w:rsidRPr="00746428">
        <w:rPr>
          <w:lang w:val="ru-RU"/>
        </w:rPr>
        <w:t>://</w:t>
      </w:r>
      <w:r>
        <w:t>window</w:t>
      </w:r>
      <w:r w:rsidRPr="00746428">
        <w:rPr>
          <w:lang w:val="ru-RU"/>
        </w:rPr>
        <w:t>.</w:t>
      </w:r>
      <w:r>
        <w:t>edu</w:t>
      </w:r>
      <w:r w:rsidRPr="00746428">
        <w:rPr>
          <w:lang w:val="ru-RU"/>
        </w:rPr>
        <w:t>.</w:t>
      </w:r>
      <w:r>
        <w:t>ru</w:t>
      </w:r>
      <w:r w:rsidRPr="00746428">
        <w:rPr>
          <w:lang w:val="ru-RU"/>
        </w:rPr>
        <w:t xml:space="preserve">/ </w:t>
      </w:r>
    </w:p>
    <w:p w:rsidR="00746428" w:rsidRDefault="00746428" w:rsidP="00746428">
      <w:pPr>
        <w:spacing w:after="0" w:line="240" w:lineRule="auto"/>
        <w:rPr>
          <w:lang w:val="ru-RU"/>
        </w:rPr>
      </w:pPr>
      <w:r>
        <w:t>http</w:t>
      </w:r>
      <w:r w:rsidRPr="00746428">
        <w:rPr>
          <w:lang w:val="ru-RU"/>
        </w:rPr>
        <w:t>://</w:t>
      </w:r>
      <w:r>
        <w:t>school</w:t>
      </w:r>
      <w:r w:rsidRPr="00746428">
        <w:rPr>
          <w:lang w:val="ru-RU"/>
        </w:rPr>
        <w:t>-</w:t>
      </w:r>
      <w:r>
        <w:t>collection</w:t>
      </w:r>
      <w:r w:rsidRPr="00746428">
        <w:rPr>
          <w:lang w:val="ru-RU"/>
        </w:rPr>
        <w:t>.</w:t>
      </w:r>
      <w:r>
        <w:t>edu</w:t>
      </w:r>
      <w:r w:rsidRPr="00746428">
        <w:rPr>
          <w:lang w:val="ru-RU"/>
        </w:rPr>
        <w:t>.</w:t>
      </w:r>
      <w:r>
        <w:t>ru</w:t>
      </w:r>
      <w:r w:rsidRPr="00746428">
        <w:rPr>
          <w:lang w:val="ru-RU"/>
        </w:rPr>
        <w:t xml:space="preserve">/ " </w:t>
      </w:r>
    </w:p>
    <w:p w:rsidR="00746428" w:rsidRDefault="00746428" w:rsidP="00746428">
      <w:pPr>
        <w:spacing w:after="0" w:line="240" w:lineRule="auto"/>
        <w:rPr>
          <w:lang w:val="ru-RU"/>
        </w:rPr>
      </w:pPr>
      <w:r>
        <w:t>http</w:t>
      </w:r>
      <w:r w:rsidRPr="00746428">
        <w:rPr>
          <w:lang w:val="ru-RU"/>
        </w:rPr>
        <w:t>://</w:t>
      </w:r>
      <w:r>
        <w:t>digital</w:t>
      </w:r>
      <w:r w:rsidRPr="00746428">
        <w:rPr>
          <w:lang w:val="ru-RU"/>
        </w:rPr>
        <w:t>.1</w:t>
      </w:r>
      <w:r>
        <w:t>september</w:t>
      </w:r>
      <w:r w:rsidRPr="00746428">
        <w:rPr>
          <w:lang w:val="ru-RU"/>
        </w:rPr>
        <w:t>.</w:t>
      </w:r>
      <w:r>
        <w:t>ru</w:t>
      </w:r>
      <w:r w:rsidRPr="00746428">
        <w:rPr>
          <w:lang w:val="ru-RU"/>
        </w:rPr>
        <w:t xml:space="preserve">/ </w:t>
      </w:r>
      <w:r>
        <w:t>http</w:t>
      </w:r>
      <w:r w:rsidRPr="00746428">
        <w:rPr>
          <w:lang w:val="ru-RU"/>
        </w:rPr>
        <w:t>://</w:t>
      </w:r>
      <w:r>
        <w:t>fcior</w:t>
      </w:r>
      <w:r w:rsidRPr="00746428">
        <w:rPr>
          <w:lang w:val="ru-RU"/>
        </w:rPr>
        <w:t>.</w:t>
      </w:r>
      <w:r>
        <w:t>edu</w:t>
      </w:r>
      <w:r w:rsidRPr="00746428">
        <w:rPr>
          <w:lang w:val="ru-RU"/>
        </w:rPr>
        <w:t>.</w:t>
      </w:r>
      <w:r>
        <w:t>ru</w:t>
      </w:r>
      <w:r w:rsidRPr="00746428">
        <w:rPr>
          <w:lang w:val="ru-RU"/>
        </w:rPr>
        <w:t xml:space="preserve">/ " </w:t>
      </w:r>
    </w:p>
    <w:p w:rsidR="00746428" w:rsidRDefault="00746428" w:rsidP="00746428">
      <w:pPr>
        <w:spacing w:after="0" w:line="240" w:lineRule="auto"/>
        <w:rPr>
          <w:lang w:val="ru-RU"/>
        </w:rPr>
      </w:pPr>
      <w:r>
        <w:t>http</w:t>
      </w:r>
      <w:r w:rsidRPr="00746428">
        <w:rPr>
          <w:lang w:val="ru-RU"/>
        </w:rPr>
        <w:t>://</w:t>
      </w:r>
      <w:r>
        <w:t>www</w:t>
      </w:r>
      <w:r w:rsidRPr="00746428">
        <w:rPr>
          <w:lang w:val="ru-RU"/>
        </w:rPr>
        <w:t>.</w:t>
      </w:r>
      <w:r>
        <w:t>edu</w:t>
      </w:r>
      <w:r w:rsidRPr="00746428">
        <w:rPr>
          <w:lang w:val="ru-RU"/>
        </w:rPr>
        <w:t>.</w:t>
      </w:r>
      <w:r>
        <w:t>ru</w:t>
      </w:r>
      <w:r w:rsidRPr="00746428">
        <w:rPr>
          <w:lang w:val="ru-RU"/>
        </w:rPr>
        <w:t xml:space="preserve">/ Учи.ру - интерактивная онлайн-платформа </w:t>
      </w:r>
      <w:r>
        <w:rPr>
          <w:lang w:val="ru-RU"/>
        </w:rPr>
        <w:t>–</w:t>
      </w:r>
    </w:p>
    <w:p w:rsidR="00DA2F7A" w:rsidRPr="00746428" w:rsidRDefault="00746428" w:rsidP="00746428">
      <w:pPr>
        <w:spacing w:after="0" w:line="240" w:lineRule="auto"/>
        <w:rPr>
          <w:rFonts w:ascii="Times New Roman" w:hAnsi="Times New Roman" w:cs="Times New Roman"/>
          <w:sz w:val="24"/>
          <w:szCs w:val="24"/>
          <w:lang w:val="ru-RU"/>
        </w:rPr>
        <w:sectPr w:rsidR="00DA2F7A" w:rsidRPr="00746428" w:rsidSect="00E06D20">
          <w:pgSz w:w="11906" w:h="16383"/>
          <w:pgMar w:top="1134" w:right="850" w:bottom="1134" w:left="1701" w:header="720" w:footer="720" w:gutter="0"/>
          <w:cols w:space="720"/>
        </w:sectPr>
      </w:pPr>
      <w:r>
        <w:t>https</w:t>
      </w:r>
      <w:r w:rsidRPr="00746428">
        <w:rPr>
          <w:lang w:val="ru-RU"/>
        </w:rPr>
        <w:t>://</w:t>
      </w:r>
      <w:r>
        <w:t>uchi</w:t>
      </w:r>
      <w:r w:rsidRPr="00746428">
        <w:rPr>
          <w:lang w:val="ru-RU"/>
        </w:rPr>
        <w:t>.</w:t>
      </w:r>
      <w:r>
        <w:t>ru</w:t>
      </w:r>
      <w:r w:rsidRPr="00746428">
        <w:rPr>
          <w:lang w:val="ru-RU"/>
        </w:rPr>
        <w:t xml:space="preserve">/ Бесплатная цифровая платформа для обучения основным школьным предметам - </w:t>
      </w:r>
      <w:r>
        <w:t>https</w:t>
      </w:r>
      <w:r w:rsidRPr="00746428">
        <w:rPr>
          <w:lang w:val="ru-RU"/>
        </w:rPr>
        <w:t>://</w:t>
      </w:r>
      <w:r>
        <w:t>education</w:t>
      </w:r>
      <w:r w:rsidRPr="00746428">
        <w:rPr>
          <w:lang w:val="ru-RU"/>
        </w:rPr>
        <w:t>.</w:t>
      </w:r>
      <w:r>
        <w:t>yandex</w:t>
      </w:r>
      <w:r w:rsidRPr="00746428">
        <w:rPr>
          <w:lang w:val="ru-RU"/>
        </w:rPr>
        <w:t>.</w:t>
      </w:r>
      <w:r>
        <w:t>ru</w:t>
      </w:r>
      <w:r w:rsidRPr="00746428">
        <w:rPr>
          <w:lang w:val="ru-RU"/>
        </w:rPr>
        <w:t>/</w:t>
      </w:r>
      <w:r>
        <w:t>main</w:t>
      </w:r>
      <w:r w:rsidRPr="00746428">
        <w:rPr>
          <w:lang w:val="ru-RU"/>
        </w:rPr>
        <w:t>/</w:t>
      </w:r>
    </w:p>
    <w:bookmarkEnd w:id="13"/>
    <w:p w:rsidR="00657513" w:rsidRPr="00746428" w:rsidRDefault="00657513">
      <w:pPr>
        <w:rPr>
          <w:rFonts w:ascii="Times New Roman" w:hAnsi="Times New Roman" w:cs="Times New Roman"/>
          <w:sz w:val="24"/>
          <w:szCs w:val="24"/>
          <w:lang w:val="ru-RU"/>
        </w:rPr>
      </w:pPr>
    </w:p>
    <w:sectPr w:rsidR="00657513" w:rsidRPr="00746428" w:rsidSect="00E06D2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DA2F7A"/>
    <w:rsid w:val="000B1F81"/>
    <w:rsid w:val="00657513"/>
    <w:rsid w:val="00746428"/>
    <w:rsid w:val="007F722C"/>
    <w:rsid w:val="008E55F1"/>
    <w:rsid w:val="00C578EE"/>
    <w:rsid w:val="00D1265D"/>
    <w:rsid w:val="00DA2F7A"/>
    <w:rsid w:val="00E06D20"/>
    <w:rsid w:val="00E375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1265D"/>
    <w:rPr>
      <w:color w:val="0563C1" w:themeColor="hyperlink"/>
      <w:u w:val="single"/>
    </w:rPr>
  </w:style>
  <w:style w:type="table" w:styleId="ac">
    <w:name w:val="Table Grid"/>
    <w:basedOn w:val="a1"/>
    <w:uiPriority w:val="59"/>
    <w:rsid w:val="00D12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375E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375E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c418" TargetMode="External"/><Relationship Id="rId21" Type="http://schemas.openxmlformats.org/officeDocument/2006/relationships/hyperlink" Target="https://m.edsoo.ru/f5ecae26" TargetMode="External"/><Relationship Id="rId42" Type="http://schemas.openxmlformats.org/officeDocument/2006/relationships/hyperlink" Target="https://m.edsoo.ru/f5ecae26" TargetMode="External"/><Relationship Id="rId63" Type="http://schemas.openxmlformats.org/officeDocument/2006/relationships/hyperlink" Target="https://m.edsoo.ru/f5ecae26" TargetMode="External"/><Relationship Id="rId84" Type="http://schemas.openxmlformats.org/officeDocument/2006/relationships/hyperlink" Target="https://m.edsoo.ru/7f41c418" TargetMode="External"/><Relationship Id="rId138" Type="http://schemas.openxmlformats.org/officeDocument/2006/relationships/hyperlink" Target="https://m.edsoo.ru/7f41c418" TargetMode="External"/><Relationship Id="rId159" Type="http://schemas.openxmlformats.org/officeDocument/2006/relationships/hyperlink" Target="https://m.edsoo.ru/7f41c418" TargetMode="External"/><Relationship Id="rId170" Type="http://schemas.openxmlformats.org/officeDocument/2006/relationships/hyperlink" Target="https://m.edsoo.ru/7f41c418" TargetMode="External"/><Relationship Id="rId191" Type="http://schemas.openxmlformats.org/officeDocument/2006/relationships/hyperlink" Target="https://m.edsoo.ru/7f41c418" TargetMode="External"/><Relationship Id="rId196" Type="http://schemas.openxmlformats.org/officeDocument/2006/relationships/hyperlink" Target="https://m.edsoo.ru/7f41c418" TargetMode="External"/><Relationship Id="rId200" Type="http://schemas.openxmlformats.org/officeDocument/2006/relationships/hyperlink" Target="https://m.edsoo.ru/7f41c418" TargetMode="External"/><Relationship Id="rId16" Type="http://schemas.openxmlformats.org/officeDocument/2006/relationships/hyperlink" Target="https://m.edsoo.ru/f5ecae26" TargetMode="External"/><Relationship Id="rId107" Type="http://schemas.openxmlformats.org/officeDocument/2006/relationships/hyperlink" Target="https://m.edsoo.ru/7f41c418" TargetMode="External"/><Relationship Id="rId11" Type="http://schemas.openxmlformats.org/officeDocument/2006/relationships/hyperlink" Target="https://m.edsoo.ru/f5ecae26" TargetMode="External"/><Relationship Id="rId32" Type="http://schemas.openxmlformats.org/officeDocument/2006/relationships/hyperlink" Target="https://m.edsoo.ru/f5ecae26" TargetMode="External"/><Relationship Id="rId37" Type="http://schemas.openxmlformats.org/officeDocument/2006/relationships/hyperlink" Target="https://m.edsoo.ru/f5ecae26" TargetMode="External"/><Relationship Id="rId53" Type="http://schemas.openxmlformats.org/officeDocument/2006/relationships/hyperlink" Target="https://m.edsoo.ru/f5ecae26" TargetMode="External"/><Relationship Id="rId58" Type="http://schemas.openxmlformats.org/officeDocument/2006/relationships/hyperlink" Target="https://m.edsoo.ru/f5ecae26" TargetMode="External"/><Relationship Id="rId74" Type="http://schemas.openxmlformats.org/officeDocument/2006/relationships/hyperlink" Target="https://m.edsoo.ru/7f41c418" TargetMode="External"/><Relationship Id="rId79" Type="http://schemas.openxmlformats.org/officeDocument/2006/relationships/hyperlink" Target="https://m.edsoo.ru/7f41c418" TargetMode="External"/><Relationship Id="rId102" Type="http://schemas.openxmlformats.org/officeDocument/2006/relationships/hyperlink" Target="https://m.edsoo.ru/7f41c418" TargetMode="External"/><Relationship Id="rId123" Type="http://schemas.openxmlformats.org/officeDocument/2006/relationships/hyperlink" Target="https://m.edsoo.ru/7f41c418" TargetMode="External"/><Relationship Id="rId128" Type="http://schemas.openxmlformats.org/officeDocument/2006/relationships/hyperlink" Target="https://m.edsoo.ru/7f41c418" TargetMode="External"/><Relationship Id="rId144" Type="http://schemas.openxmlformats.org/officeDocument/2006/relationships/hyperlink" Target="https://m.edsoo.ru/7f41c418" TargetMode="External"/><Relationship Id="rId149" Type="http://schemas.openxmlformats.org/officeDocument/2006/relationships/hyperlink" Target="https://m.edsoo.ru/7f41c418" TargetMode="External"/><Relationship Id="rId5" Type="http://schemas.openxmlformats.org/officeDocument/2006/relationships/hyperlink" Target="https://m.edsoo.ru/f5ecae26" TargetMode="External"/><Relationship Id="rId90" Type="http://schemas.openxmlformats.org/officeDocument/2006/relationships/hyperlink" Target="https://m.edsoo.ru/7f41c418" TargetMode="External"/><Relationship Id="rId95" Type="http://schemas.openxmlformats.org/officeDocument/2006/relationships/hyperlink" Target="https://m.edsoo.ru/7f41c418" TargetMode="External"/><Relationship Id="rId160" Type="http://schemas.openxmlformats.org/officeDocument/2006/relationships/hyperlink" Target="https://m.edsoo.ru/7f41c418" TargetMode="External"/><Relationship Id="rId165" Type="http://schemas.openxmlformats.org/officeDocument/2006/relationships/hyperlink" Target="https://m.edsoo.ru/7f41c418" TargetMode="External"/><Relationship Id="rId181" Type="http://schemas.openxmlformats.org/officeDocument/2006/relationships/hyperlink" Target="https://m.edsoo.ru/7f41c418" TargetMode="External"/><Relationship Id="rId186" Type="http://schemas.openxmlformats.org/officeDocument/2006/relationships/hyperlink" Target="https://m.edsoo.ru/7f41c418" TargetMode="External"/><Relationship Id="rId22" Type="http://schemas.openxmlformats.org/officeDocument/2006/relationships/hyperlink" Target="https://m.edsoo.ru/f5ecae26" TargetMode="External"/><Relationship Id="rId27" Type="http://schemas.openxmlformats.org/officeDocument/2006/relationships/hyperlink" Target="https://m.edsoo.ru/f5ecae26" TargetMode="External"/><Relationship Id="rId43" Type="http://schemas.openxmlformats.org/officeDocument/2006/relationships/hyperlink" Target="https://m.edsoo.ru/f5ecae26" TargetMode="External"/><Relationship Id="rId48" Type="http://schemas.openxmlformats.org/officeDocument/2006/relationships/hyperlink" Target="https://m.edsoo.ru/f5ecae26" TargetMode="External"/><Relationship Id="rId64" Type="http://schemas.openxmlformats.org/officeDocument/2006/relationships/hyperlink" Target="https://m.edsoo.ru/f5ecae26" TargetMode="External"/><Relationship Id="rId69" Type="http://schemas.openxmlformats.org/officeDocument/2006/relationships/hyperlink" Target="https://m.edsoo.ru/7f41c418" TargetMode="External"/><Relationship Id="rId113" Type="http://schemas.openxmlformats.org/officeDocument/2006/relationships/hyperlink" Target="https://m.edsoo.ru/7f41c418" TargetMode="External"/><Relationship Id="rId118" Type="http://schemas.openxmlformats.org/officeDocument/2006/relationships/hyperlink" Target="https://m.edsoo.ru/7f41c418" TargetMode="External"/><Relationship Id="rId134" Type="http://schemas.openxmlformats.org/officeDocument/2006/relationships/hyperlink" Target="https://m.edsoo.ru/7f41c418" TargetMode="External"/><Relationship Id="rId139" Type="http://schemas.openxmlformats.org/officeDocument/2006/relationships/hyperlink" Target="https://m.edsoo.ru/7f41c418" TargetMode="External"/><Relationship Id="rId80" Type="http://schemas.openxmlformats.org/officeDocument/2006/relationships/hyperlink" Target="https://m.edsoo.ru/7f41c418" TargetMode="External"/><Relationship Id="rId85" Type="http://schemas.openxmlformats.org/officeDocument/2006/relationships/hyperlink" Target="https://m.edsoo.ru/7f41c418" TargetMode="External"/><Relationship Id="rId150" Type="http://schemas.openxmlformats.org/officeDocument/2006/relationships/hyperlink" Target="https://m.edsoo.ru/7f41c418" TargetMode="External"/><Relationship Id="rId155" Type="http://schemas.openxmlformats.org/officeDocument/2006/relationships/hyperlink" Target="https://m.edsoo.ru/7f41c418" TargetMode="External"/><Relationship Id="rId171" Type="http://schemas.openxmlformats.org/officeDocument/2006/relationships/hyperlink" Target="https://m.edsoo.ru/7f41c418" TargetMode="External"/><Relationship Id="rId176" Type="http://schemas.openxmlformats.org/officeDocument/2006/relationships/hyperlink" Target="https://m.edsoo.ru/7f41c418" TargetMode="External"/><Relationship Id="rId192" Type="http://schemas.openxmlformats.org/officeDocument/2006/relationships/hyperlink" Target="https://m.edsoo.ru/7f41c418" TargetMode="External"/><Relationship Id="rId197" Type="http://schemas.openxmlformats.org/officeDocument/2006/relationships/hyperlink" Target="https://m.edsoo.ru/7f41c418" TargetMode="External"/><Relationship Id="rId201" Type="http://schemas.openxmlformats.org/officeDocument/2006/relationships/hyperlink" Target="https://m.edsoo.ru/7f41c418" TargetMode="External"/><Relationship Id="rId12" Type="http://schemas.openxmlformats.org/officeDocument/2006/relationships/hyperlink" Target="https://m.edsoo.ru/f5ecae26" TargetMode="External"/><Relationship Id="rId17" Type="http://schemas.openxmlformats.org/officeDocument/2006/relationships/hyperlink" Target="https://m.edsoo.ru/f5ecae26" TargetMode="External"/><Relationship Id="rId33" Type="http://schemas.openxmlformats.org/officeDocument/2006/relationships/hyperlink" Target="https://m.edsoo.ru/f5ecae26" TargetMode="External"/><Relationship Id="rId38" Type="http://schemas.openxmlformats.org/officeDocument/2006/relationships/hyperlink" Target="https://m.edsoo.ru/f5ecae26" TargetMode="External"/><Relationship Id="rId59" Type="http://schemas.openxmlformats.org/officeDocument/2006/relationships/hyperlink" Target="https://m.edsoo.ru/f5ecae26" TargetMode="External"/><Relationship Id="rId103" Type="http://schemas.openxmlformats.org/officeDocument/2006/relationships/hyperlink" Target="https://m.edsoo.ru/7f41c418" TargetMode="External"/><Relationship Id="rId108" Type="http://schemas.openxmlformats.org/officeDocument/2006/relationships/hyperlink" Target="https://m.edsoo.ru/7f41c418" TargetMode="External"/><Relationship Id="rId124" Type="http://schemas.openxmlformats.org/officeDocument/2006/relationships/hyperlink" Target="https://m.edsoo.ru/7f41c418" TargetMode="External"/><Relationship Id="rId129" Type="http://schemas.openxmlformats.org/officeDocument/2006/relationships/hyperlink" Target="https://m.edsoo.ru/7f41c418" TargetMode="External"/><Relationship Id="rId54" Type="http://schemas.openxmlformats.org/officeDocument/2006/relationships/hyperlink" Target="https://m.edsoo.ru/f5ecae26" TargetMode="External"/><Relationship Id="rId70" Type="http://schemas.openxmlformats.org/officeDocument/2006/relationships/hyperlink" Target="https://m.edsoo.ru/7f41c418" TargetMode="External"/><Relationship Id="rId75" Type="http://schemas.openxmlformats.org/officeDocument/2006/relationships/hyperlink" Target="https://m.edsoo.ru/7f41c418" TargetMode="External"/><Relationship Id="rId91" Type="http://schemas.openxmlformats.org/officeDocument/2006/relationships/hyperlink" Target="https://m.edsoo.ru/7f41c418" TargetMode="External"/><Relationship Id="rId96" Type="http://schemas.openxmlformats.org/officeDocument/2006/relationships/hyperlink" Target="https://m.edsoo.ru/7f41c418" TargetMode="External"/><Relationship Id="rId140" Type="http://schemas.openxmlformats.org/officeDocument/2006/relationships/hyperlink" Target="https://m.edsoo.ru/7f41c418" TargetMode="External"/><Relationship Id="rId145" Type="http://schemas.openxmlformats.org/officeDocument/2006/relationships/hyperlink" Target="https://m.edsoo.ru/7f41c418" TargetMode="External"/><Relationship Id="rId161" Type="http://schemas.openxmlformats.org/officeDocument/2006/relationships/hyperlink" Target="https://m.edsoo.ru/7f41c418" TargetMode="External"/><Relationship Id="rId166" Type="http://schemas.openxmlformats.org/officeDocument/2006/relationships/hyperlink" Target="https://m.edsoo.ru/7f41c418" TargetMode="External"/><Relationship Id="rId182" Type="http://schemas.openxmlformats.org/officeDocument/2006/relationships/hyperlink" Target="https://m.edsoo.ru/7f41c418" TargetMode="External"/><Relationship Id="rId187" Type="http://schemas.openxmlformats.org/officeDocument/2006/relationships/hyperlink" Target="https://m.edsoo.ru/7f41c418" TargetMode="External"/><Relationship Id="rId1" Type="http://schemas.openxmlformats.org/officeDocument/2006/relationships/styles" Target="styles.xml"/><Relationship Id="rId6" Type="http://schemas.openxmlformats.org/officeDocument/2006/relationships/hyperlink" Target="https://m.edsoo.ru/f5ecae26" TargetMode="External"/><Relationship Id="rId23" Type="http://schemas.openxmlformats.org/officeDocument/2006/relationships/hyperlink" Target="https://m.edsoo.ru/f5ecae26" TargetMode="External"/><Relationship Id="rId28" Type="http://schemas.openxmlformats.org/officeDocument/2006/relationships/hyperlink" Target="https://m.edsoo.ru/f5ecae26" TargetMode="External"/><Relationship Id="rId49" Type="http://schemas.openxmlformats.org/officeDocument/2006/relationships/hyperlink" Target="https://m.edsoo.ru/f5ecae26" TargetMode="External"/><Relationship Id="rId114" Type="http://schemas.openxmlformats.org/officeDocument/2006/relationships/hyperlink" Target="https://m.edsoo.ru/7f41c418" TargetMode="External"/><Relationship Id="rId119" Type="http://schemas.openxmlformats.org/officeDocument/2006/relationships/hyperlink" Target="https://m.edsoo.ru/7f41c418" TargetMode="External"/><Relationship Id="rId44" Type="http://schemas.openxmlformats.org/officeDocument/2006/relationships/hyperlink" Target="https://m.edsoo.ru/f5ecae26" TargetMode="External"/><Relationship Id="rId60" Type="http://schemas.openxmlformats.org/officeDocument/2006/relationships/hyperlink" Target="https://m.edsoo.ru/f5ecae26" TargetMode="External"/><Relationship Id="rId65" Type="http://schemas.openxmlformats.org/officeDocument/2006/relationships/hyperlink" Target="https://m.edsoo.ru/f5ecae26" TargetMode="External"/><Relationship Id="rId81" Type="http://schemas.openxmlformats.org/officeDocument/2006/relationships/hyperlink" Target="https://m.edsoo.ru/7f41c418" TargetMode="External"/><Relationship Id="rId86" Type="http://schemas.openxmlformats.org/officeDocument/2006/relationships/hyperlink" Target="https://m.edsoo.ru/7f41c418" TargetMode="External"/><Relationship Id="rId130" Type="http://schemas.openxmlformats.org/officeDocument/2006/relationships/hyperlink" Target="https://m.edsoo.ru/7f41c418" TargetMode="External"/><Relationship Id="rId135" Type="http://schemas.openxmlformats.org/officeDocument/2006/relationships/hyperlink" Target="https://m.edsoo.ru/7f41c418" TargetMode="External"/><Relationship Id="rId151" Type="http://schemas.openxmlformats.org/officeDocument/2006/relationships/hyperlink" Target="https://m.edsoo.ru/7f41c418" TargetMode="External"/><Relationship Id="rId156" Type="http://schemas.openxmlformats.org/officeDocument/2006/relationships/hyperlink" Target="https://m.edsoo.ru/7f41c418" TargetMode="External"/><Relationship Id="rId177" Type="http://schemas.openxmlformats.org/officeDocument/2006/relationships/hyperlink" Target="https://m.edsoo.ru/7f41c418" TargetMode="External"/><Relationship Id="rId198" Type="http://schemas.openxmlformats.org/officeDocument/2006/relationships/hyperlink" Target="https://m.edsoo.ru/7f41c418" TargetMode="External"/><Relationship Id="rId172" Type="http://schemas.openxmlformats.org/officeDocument/2006/relationships/hyperlink" Target="https://m.edsoo.ru/7f41c418" TargetMode="External"/><Relationship Id="rId193" Type="http://schemas.openxmlformats.org/officeDocument/2006/relationships/hyperlink" Target="https://m.edsoo.ru/7f41c418" TargetMode="External"/><Relationship Id="rId202" Type="http://schemas.openxmlformats.org/officeDocument/2006/relationships/fontTable" Target="fontTable.xml"/><Relationship Id="rId13" Type="http://schemas.openxmlformats.org/officeDocument/2006/relationships/hyperlink" Target="https://m.edsoo.ru/f5ecae26" TargetMode="External"/><Relationship Id="rId18" Type="http://schemas.openxmlformats.org/officeDocument/2006/relationships/hyperlink" Target="https://m.edsoo.ru/f5ecae26" TargetMode="External"/><Relationship Id="rId39" Type="http://schemas.openxmlformats.org/officeDocument/2006/relationships/hyperlink" Target="https://m.edsoo.ru/f5ecae26" TargetMode="External"/><Relationship Id="rId109" Type="http://schemas.openxmlformats.org/officeDocument/2006/relationships/hyperlink" Target="https://m.edsoo.ru/7f41c418" TargetMode="External"/><Relationship Id="rId34" Type="http://schemas.openxmlformats.org/officeDocument/2006/relationships/hyperlink" Target="https://m.edsoo.ru/f5ecae26" TargetMode="External"/><Relationship Id="rId50" Type="http://schemas.openxmlformats.org/officeDocument/2006/relationships/hyperlink" Target="https://m.edsoo.ru/f5ecae26" TargetMode="External"/><Relationship Id="rId55" Type="http://schemas.openxmlformats.org/officeDocument/2006/relationships/hyperlink" Target="https://m.edsoo.ru/f5ecae26" TargetMode="External"/><Relationship Id="rId76" Type="http://schemas.openxmlformats.org/officeDocument/2006/relationships/hyperlink" Target="https://m.edsoo.ru/7f41c418" TargetMode="External"/><Relationship Id="rId97" Type="http://schemas.openxmlformats.org/officeDocument/2006/relationships/hyperlink" Target="https://m.edsoo.ru/7f41c418" TargetMode="External"/><Relationship Id="rId104" Type="http://schemas.openxmlformats.org/officeDocument/2006/relationships/hyperlink" Target="https://m.edsoo.ru/7f41c418" TargetMode="External"/><Relationship Id="rId120" Type="http://schemas.openxmlformats.org/officeDocument/2006/relationships/hyperlink" Target="https://m.edsoo.ru/7f41c418" TargetMode="External"/><Relationship Id="rId125" Type="http://schemas.openxmlformats.org/officeDocument/2006/relationships/hyperlink" Target="https://m.edsoo.ru/7f41c418" TargetMode="External"/><Relationship Id="rId141" Type="http://schemas.openxmlformats.org/officeDocument/2006/relationships/hyperlink" Target="https://m.edsoo.ru/7f41c418" TargetMode="External"/><Relationship Id="rId146" Type="http://schemas.openxmlformats.org/officeDocument/2006/relationships/hyperlink" Target="https://m.edsoo.ru/7f41c418" TargetMode="External"/><Relationship Id="rId167" Type="http://schemas.openxmlformats.org/officeDocument/2006/relationships/hyperlink" Target="https://m.edsoo.ru/7f41c418" TargetMode="External"/><Relationship Id="rId188" Type="http://schemas.openxmlformats.org/officeDocument/2006/relationships/hyperlink" Target="https://m.edsoo.ru/7f41c418" TargetMode="External"/><Relationship Id="rId7" Type="http://schemas.openxmlformats.org/officeDocument/2006/relationships/hyperlink" Target="https://m.edsoo.ru/f5ecae26" TargetMode="External"/><Relationship Id="rId71" Type="http://schemas.openxmlformats.org/officeDocument/2006/relationships/hyperlink" Target="https://m.edsoo.ru/7f41c418" TargetMode="External"/><Relationship Id="rId92" Type="http://schemas.openxmlformats.org/officeDocument/2006/relationships/hyperlink" Target="https://m.edsoo.ru/7f41c418" TargetMode="External"/><Relationship Id="rId162" Type="http://schemas.openxmlformats.org/officeDocument/2006/relationships/hyperlink" Target="https://m.edsoo.ru/7f41c418" TargetMode="External"/><Relationship Id="rId183" Type="http://schemas.openxmlformats.org/officeDocument/2006/relationships/hyperlink" Target="https://m.edsoo.ru/7f41c418" TargetMode="External"/><Relationship Id="rId2" Type="http://schemas.openxmlformats.org/officeDocument/2006/relationships/settings" Target="settings.xml"/><Relationship Id="rId29" Type="http://schemas.openxmlformats.org/officeDocument/2006/relationships/hyperlink" Target="https://m.edsoo.ru/f5ecae26" TargetMode="External"/><Relationship Id="rId24" Type="http://schemas.openxmlformats.org/officeDocument/2006/relationships/hyperlink" Target="https://m.edsoo.ru/f5ecae26" TargetMode="External"/><Relationship Id="rId40" Type="http://schemas.openxmlformats.org/officeDocument/2006/relationships/hyperlink" Target="https://m.edsoo.ru/f5ecae26" TargetMode="External"/><Relationship Id="rId45" Type="http://schemas.openxmlformats.org/officeDocument/2006/relationships/hyperlink" Target="https://m.edsoo.ru/f5ecae26" TargetMode="External"/><Relationship Id="rId66" Type="http://schemas.openxmlformats.org/officeDocument/2006/relationships/hyperlink" Target="https://m.edsoo.ru/7f41c418" TargetMode="External"/><Relationship Id="rId87" Type="http://schemas.openxmlformats.org/officeDocument/2006/relationships/hyperlink" Target="https://m.edsoo.ru/7f41c418" TargetMode="External"/><Relationship Id="rId110" Type="http://schemas.openxmlformats.org/officeDocument/2006/relationships/hyperlink" Target="https://m.edsoo.ru/7f41c418" TargetMode="External"/><Relationship Id="rId115" Type="http://schemas.openxmlformats.org/officeDocument/2006/relationships/hyperlink" Target="https://m.edsoo.ru/7f41c418" TargetMode="External"/><Relationship Id="rId131" Type="http://schemas.openxmlformats.org/officeDocument/2006/relationships/hyperlink" Target="https://m.edsoo.ru/7f41c418" TargetMode="External"/><Relationship Id="rId136" Type="http://schemas.openxmlformats.org/officeDocument/2006/relationships/hyperlink" Target="https://m.edsoo.ru/7f41c418" TargetMode="External"/><Relationship Id="rId157" Type="http://schemas.openxmlformats.org/officeDocument/2006/relationships/hyperlink" Target="https://m.edsoo.ru/7f41c418" TargetMode="External"/><Relationship Id="rId178" Type="http://schemas.openxmlformats.org/officeDocument/2006/relationships/hyperlink" Target="https://m.edsoo.ru/7f41c418" TargetMode="External"/><Relationship Id="rId61" Type="http://schemas.openxmlformats.org/officeDocument/2006/relationships/hyperlink" Target="https://m.edsoo.ru/f5ecae26" TargetMode="External"/><Relationship Id="rId82" Type="http://schemas.openxmlformats.org/officeDocument/2006/relationships/hyperlink" Target="https://m.edsoo.ru/7f41c418" TargetMode="External"/><Relationship Id="rId152" Type="http://schemas.openxmlformats.org/officeDocument/2006/relationships/hyperlink" Target="https://m.edsoo.ru/7f41c418" TargetMode="External"/><Relationship Id="rId173" Type="http://schemas.openxmlformats.org/officeDocument/2006/relationships/hyperlink" Target="https://m.edsoo.ru/7f41c418" TargetMode="External"/><Relationship Id="rId194" Type="http://schemas.openxmlformats.org/officeDocument/2006/relationships/hyperlink" Target="https://m.edsoo.ru/7f41c418" TargetMode="External"/><Relationship Id="rId199" Type="http://schemas.openxmlformats.org/officeDocument/2006/relationships/hyperlink" Target="https://m.edsoo.ru/7f41c418" TargetMode="External"/><Relationship Id="rId203" Type="http://schemas.openxmlformats.org/officeDocument/2006/relationships/theme" Target="theme/theme1.xml"/><Relationship Id="rId19" Type="http://schemas.openxmlformats.org/officeDocument/2006/relationships/hyperlink" Target="https://m.edsoo.ru/f5ecae26" TargetMode="External"/><Relationship Id="rId14" Type="http://schemas.openxmlformats.org/officeDocument/2006/relationships/hyperlink" Target="https://m.edsoo.ru/f5ecae26" TargetMode="External"/><Relationship Id="rId30" Type="http://schemas.openxmlformats.org/officeDocument/2006/relationships/hyperlink" Target="https://m.edsoo.ru/f5ecae26" TargetMode="External"/><Relationship Id="rId35" Type="http://schemas.openxmlformats.org/officeDocument/2006/relationships/hyperlink" Target="https://m.edsoo.ru/f5ecae26" TargetMode="External"/><Relationship Id="rId56" Type="http://schemas.openxmlformats.org/officeDocument/2006/relationships/hyperlink" Target="https://m.edsoo.ru/f5ecae26" TargetMode="External"/><Relationship Id="rId77" Type="http://schemas.openxmlformats.org/officeDocument/2006/relationships/hyperlink" Target="https://m.edsoo.ru/7f41c418" TargetMode="External"/><Relationship Id="rId100" Type="http://schemas.openxmlformats.org/officeDocument/2006/relationships/hyperlink" Target="https://m.edsoo.ru/7f41c418" TargetMode="External"/><Relationship Id="rId105" Type="http://schemas.openxmlformats.org/officeDocument/2006/relationships/hyperlink" Target="https://m.edsoo.ru/7f41c418" TargetMode="External"/><Relationship Id="rId126" Type="http://schemas.openxmlformats.org/officeDocument/2006/relationships/hyperlink" Target="https://m.edsoo.ru/7f41c418" TargetMode="External"/><Relationship Id="rId147" Type="http://schemas.openxmlformats.org/officeDocument/2006/relationships/hyperlink" Target="https://m.edsoo.ru/7f41c418" TargetMode="External"/><Relationship Id="rId168" Type="http://schemas.openxmlformats.org/officeDocument/2006/relationships/hyperlink" Target="https://m.edsoo.ru/7f41c418" TargetMode="External"/><Relationship Id="rId8" Type="http://schemas.openxmlformats.org/officeDocument/2006/relationships/hyperlink" Target="https://m.edsoo.ru/f5ecae26" TargetMode="External"/><Relationship Id="rId51" Type="http://schemas.openxmlformats.org/officeDocument/2006/relationships/hyperlink" Target="https://m.edsoo.ru/f5ecae26" TargetMode="External"/><Relationship Id="rId72" Type="http://schemas.openxmlformats.org/officeDocument/2006/relationships/hyperlink" Target="https://m.edsoo.ru/7f41c418" TargetMode="External"/><Relationship Id="rId93" Type="http://schemas.openxmlformats.org/officeDocument/2006/relationships/hyperlink" Target="https://m.edsoo.ru/7f41c418" TargetMode="External"/><Relationship Id="rId98" Type="http://schemas.openxmlformats.org/officeDocument/2006/relationships/hyperlink" Target="https://m.edsoo.ru/7f41c418" TargetMode="External"/><Relationship Id="rId121" Type="http://schemas.openxmlformats.org/officeDocument/2006/relationships/hyperlink" Target="https://m.edsoo.ru/7f41c418" TargetMode="External"/><Relationship Id="rId142" Type="http://schemas.openxmlformats.org/officeDocument/2006/relationships/hyperlink" Target="https://m.edsoo.ru/7f41c418" TargetMode="External"/><Relationship Id="rId163" Type="http://schemas.openxmlformats.org/officeDocument/2006/relationships/hyperlink" Target="https://m.edsoo.ru/7f41c418" TargetMode="External"/><Relationship Id="rId184" Type="http://schemas.openxmlformats.org/officeDocument/2006/relationships/hyperlink" Target="https://m.edsoo.ru/7f41c418" TargetMode="External"/><Relationship Id="rId189" Type="http://schemas.openxmlformats.org/officeDocument/2006/relationships/hyperlink" Target="https://m.edsoo.ru/7f41c418" TargetMode="External"/><Relationship Id="rId3" Type="http://schemas.openxmlformats.org/officeDocument/2006/relationships/webSettings" Target="webSettings.xml"/><Relationship Id="rId25" Type="http://schemas.openxmlformats.org/officeDocument/2006/relationships/hyperlink" Target="https://m.edsoo.ru/f5ecae26" TargetMode="External"/><Relationship Id="rId46" Type="http://schemas.openxmlformats.org/officeDocument/2006/relationships/hyperlink" Target="https://m.edsoo.ru/f5ecae26" TargetMode="External"/><Relationship Id="rId67" Type="http://schemas.openxmlformats.org/officeDocument/2006/relationships/hyperlink" Target="https://m.edsoo.ru/7f41c418" TargetMode="External"/><Relationship Id="rId116" Type="http://schemas.openxmlformats.org/officeDocument/2006/relationships/hyperlink" Target="https://m.edsoo.ru/7f41c418" TargetMode="External"/><Relationship Id="rId137" Type="http://schemas.openxmlformats.org/officeDocument/2006/relationships/hyperlink" Target="https://m.edsoo.ru/7f41c418" TargetMode="External"/><Relationship Id="rId158" Type="http://schemas.openxmlformats.org/officeDocument/2006/relationships/hyperlink" Target="https://m.edsoo.ru/7f41c418" TargetMode="External"/><Relationship Id="rId20" Type="http://schemas.openxmlformats.org/officeDocument/2006/relationships/hyperlink" Target="https://m.edsoo.ru/f5ecae26" TargetMode="External"/><Relationship Id="rId41" Type="http://schemas.openxmlformats.org/officeDocument/2006/relationships/hyperlink" Target="https://m.edsoo.ru/f5ecae26" TargetMode="External"/><Relationship Id="rId62" Type="http://schemas.openxmlformats.org/officeDocument/2006/relationships/hyperlink" Target="https://m.edsoo.ru/f5ecae26" TargetMode="External"/><Relationship Id="rId83" Type="http://schemas.openxmlformats.org/officeDocument/2006/relationships/hyperlink" Target="https://m.edsoo.ru/7f41c418" TargetMode="External"/><Relationship Id="rId88" Type="http://schemas.openxmlformats.org/officeDocument/2006/relationships/hyperlink" Target="https://m.edsoo.ru/7f41c418" TargetMode="External"/><Relationship Id="rId111" Type="http://schemas.openxmlformats.org/officeDocument/2006/relationships/hyperlink" Target="https://m.edsoo.ru/7f41c418" TargetMode="External"/><Relationship Id="rId132" Type="http://schemas.openxmlformats.org/officeDocument/2006/relationships/hyperlink" Target="https://m.edsoo.ru/7f41c418" TargetMode="External"/><Relationship Id="rId153" Type="http://schemas.openxmlformats.org/officeDocument/2006/relationships/hyperlink" Target="https://m.edsoo.ru/7f41c418" TargetMode="External"/><Relationship Id="rId174" Type="http://schemas.openxmlformats.org/officeDocument/2006/relationships/hyperlink" Target="https://m.edsoo.ru/7f41c418" TargetMode="External"/><Relationship Id="rId179" Type="http://schemas.openxmlformats.org/officeDocument/2006/relationships/hyperlink" Target="https://m.edsoo.ru/7f41c418" TargetMode="External"/><Relationship Id="rId195" Type="http://schemas.openxmlformats.org/officeDocument/2006/relationships/hyperlink" Target="https://m.edsoo.ru/7f41c418" TargetMode="External"/><Relationship Id="rId190" Type="http://schemas.openxmlformats.org/officeDocument/2006/relationships/hyperlink" Target="https://m.edsoo.ru/7f41c418" TargetMode="External"/><Relationship Id="rId15" Type="http://schemas.openxmlformats.org/officeDocument/2006/relationships/hyperlink" Target="https://m.edsoo.ru/f5ecae26" TargetMode="External"/><Relationship Id="rId36" Type="http://schemas.openxmlformats.org/officeDocument/2006/relationships/hyperlink" Target="https://m.edsoo.ru/f5ecae26" TargetMode="External"/><Relationship Id="rId57" Type="http://schemas.openxmlformats.org/officeDocument/2006/relationships/hyperlink" Target="https://m.edsoo.ru/f5ecae26" TargetMode="External"/><Relationship Id="rId106" Type="http://schemas.openxmlformats.org/officeDocument/2006/relationships/hyperlink" Target="https://m.edsoo.ru/7f41c418" TargetMode="External"/><Relationship Id="rId127" Type="http://schemas.openxmlformats.org/officeDocument/2006/relationships/hyperlink" Target="https://m.edsoo.ru/7f41c418" TargetMode="External"/><Relationship Id="rId10" Type="http://schemas.openxmlformats.org/officeDocument/2006/relationships/hyperlink" Target="https://m.edsoo.ru/f5ecae26" TargetMode="External"/><Relationship Id="rId31" Type="http://schemas.openxmlformats.org/officeDocument/2006/relationships/hyperlink" Target="https://m.edsoo.ru/f5ecae26" TargetMode="External"/><Relationship Id="rId52" Type="http://schemas.openxmlformats.org/officeDocument/2006/relationships/hyperlink" Target="https://m.edsoo.ru/f5ecae26" TargetMode="External"/><Relationship Id="rId73" Type="http://schemas.openxmlformats.org/officeDocument/2006/relationships/hyperlink" Target="https://m.edsoo.ru/7f41c418" TargetMode="External"/><Relationship Id="rId78" Type="http://schemas.openxmlformats.org/officeDocument/2006/relationships/hyperlink" Target="https://m.edsoo.ru/7f41c418" TargetMode="External"/><Relationship Id="rId94" Type="http://schemas.openxmlformats.org/officeDocument/2006/relationships/hyperlink" Target="https://m.edsoo.ru/7f41c418" TargetMode="External"/><Relationship Id="rId99" Type="http://schemas.openxmlformats.org/officeDocument/2006/relationships/hyperlink" Target="https://m.edsoo.ru/7f41c418" TargetMode="External"/><Relationship Id="rId101" Type="http://schemas.openxmlformats.org/officeDocument/2006/relationships/hyperlink" Target="https://m.edsoo.ru/7f41c418" TargetMode="External"/><Relationship Id="rId122" Type="http://schemas.openxmlformats.org/officeDocument/2006/relationships/hyperlink" Target="https://m.edsoo.ru/7f41c418" TargetMode="External"/><Relationship Id="rId143" Type="http://schemas.openxmlformats.org/officeDocument/2006/relationships/hyperlink" Target="https://m.edsoo.ru/7f41c418" TargetMode="External"/><Relationship Id="rId148" Type="http://schemas.openxmlformats.org/officeDocument/2006/relationships/hyperlink" Target="https://m.edsoo.ru/7f41c418" TargetMode="External"/><Relationship Id="rId164" Type="http://schemas.openxmlformats.org/officeDocument/2006/relationships/hyperlink" Target="https://m.edsoo.ru/7f41c418" TargetMode="External"/><Relationship Id="rId169" Type="http://schemas.openxmlformats.org/officeDocument/2006/relationships/hyperlink" Target="https://m.edsoo.ru/7f41c418" TargetMode="External"/><Relationship Id="rId185" Type="http://schemas.openxmlformats.org/officeDocument/2006/relationships/hyperlink" Target="https://m.edsoo.ru/7f41c418" TargetMode="External"/><Relationship Id="rId4" Type="http://schemas.openxmlformats.org/officeDocument/2006/relationships/image" Target="media/image1.emf"/><Relationship Id="rId9" Type="http://schemas.openxmlformats.org/officeDocument/2006/relationships/hyperlink" Target="https://m.edsoo.ru/f5ecae26" TargetMode="External"/><Relationship Id="rId180" Type="http://schemas.openxmlformats.org/officeDocument/2006/relationships/hyperlink" Target="https://m.edsoo.ru/7f41c418" TargetMode="External"/><Relationship Id="rId26" Type="http://schemas.openxmlformats.org/officeDocument/2006/relationships/hyperlink" Target="https://m.edsoo.ru/f5ecae26" TargetMode="External"/><Relationship Id="rId47" Type="http://schemas.openxmlformats.org/officeDocument/2006/relationships/hyperlink" Target="https://m.edsoo.ru/f5ecae26" TargetMode="External"/><Relationship Id="rId68" Type="http://schemas.openxmlformats.org/officeDocument/2006/relationships/hyperlink" Target="https://m.edsoo.ru/7f41c418" TargetMode="External"/><Relationship Id="rId89" Type="http://schemas.openxmlformats.org/officeDocument/2006/relationships/hyperlink" Target="https://m.edsoo.ru/7f41c418" TargetMode="External"/><Relationship Id="rId112" Type="http://schemas.openxmlformats.org/officeDocument/2006/relationships/hyperlink" Target="https://m.edsoo.ru/7f41c418" TargetMode="External"/><Relationship Id="rId133" Type="http://schemas.openxmlformats.org/officeDocument/2006/relationships/hyperlink" Target="https://m.edsoo.ru/7f41c418" TargetMode="External"/><Relationship Id="rId154" Type="http://schemas.openxmlformats.org/officeDocument/2006/relationships/hyperlink" Target="https://m.edsoo.ru/7f41c418" TargetMode="External"/><Relationship Id="rId175" Type="http://schemas.openxmlformats.org/officeDocument/2006/relationships/hyperlink" Target="https://m.edsoo.ru/7f41c4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17593</Words>
  <Characters>100286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User7</cp:lastModifiedBy>
  <cp:revision>6</cp:revision>
  <cp:lastPrinted>2023-11-11T12:26:00Z</cp:lastPrinted>
  <dcterms:created xsi:type="dcterms:W3CDTF">2023-09-21T18:10:00Z</dcterms:created>
  <dcterms:modified xsi:type="dcterms:W3CDTF">2023-11-11T12:29:00Z</dcterms:modified>
</cp:coreProperties>
</file>