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6E1" w:rsidRDefault="003446E1" w:rsidP="00D43B6A">
      <w:pPr>
        <w:jc w:val="center"/>
        <w:rPr>
          <w:b/>
        </w:rPr>
      </w:pPr>
    </w:p>
    <w:p w:rsidR="009C0506" w:rsidRDefault="009C0506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175AD4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  <w:r>
        <w:rPr>
          <w:rFonts w:ascii="Liberation Serif" w:eastAsia="Noto Sans CJK SC Regular" w:hAnsi="Liberation Serif" w:cs="Lohit Devanagari"/>
          <w:b/>
          <w:noProof/>
          <w:kern w:val="2"/>
          <w:szCs w:val="28"/>
        </w:rPr>
        <w:drawing>
          <wp:inline distT="0" distB="0" distL="0" distR="0">
            <wp:extent cx="6120130" cy="84145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175AD4">
      <w:pPr>
        <w:suppressAutoHyphens/>
        <w:autoSpaceDE w:val="0"/>
        <w:autoSpaceDN w:val="0"/>
        <w:adjustRightInd w:val="0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175AD4" w:rsidRDefault="00175AD4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175AD4" w:rsidRDefault="00175AD4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A47493" w:rsidRPr="00A47493" w:rsidRDefault="00A47493" w:rsidP="00DC02A9">
      <w:pPr>
        <w:suppressAutoHyphens/>
        <w:autoSpaceDE w:val="0"/>
        <w:autoSpaceDN w:val="0"/>
        <w:adjustRightInd w:val="0"/>
        <w:jc w:val="center"/>
        <w:rPr>
          <w:rFonts w:ascii="Liberation Serif" w:eastAsia="Noto Sans CJK SC Regular" w:hAnsi="Liberation Serif" w:cs="Lohit Devanagari"/>
          <w:b/>
          <w:kern w:val="2"/>
          <w:szCs w:val="28"/>
          <w:lang w:val="en-US" w:eastAsia="zh-CN" w:bidi="hi-IN"/>
        </w:rPr>
      </w:pPr>
    </w:p>
    <w:p w:rsidR="00D43B6A" w:rsidRPr="00B54417" w:rsidRDefault="00D43B6A" w:rsidP="00DC02A9">
      <w:pPr>
        <w:rPr>
          <w:b/>
        </w:rPr>
      </w:pPr>
      <w:r w:rsidRPr="00B54417">
        <w:rPr>
          <w:b/>
        </w:rPr>
        <w:t>СТРУКТУРА РАБОЧЕЙ УЧЕБНОЙ ПРО</w:t>
      </w:r>
      <w:r>
        <w:rPr>
          <w:b/>
        </w:rPr>
        <w:t>ГРАММЫ ПО КУРСУ «ЛИТЕРАТУРА» В 8</w:t>
      </w:r>
      <w:r w:rsidRPr="00B54417">
        <w:rPr>
          <w:b/>
        </w:rPr>
        <w:t xml:space="preserve"> КЛАССЕ, РЕАЛИЗУЮЩЕМ ФГОС ООО</w:t>
      </w:r>
    </w:p>
    <w:p w:rsidR="00D43B6A" w:rsidRPr="00B54417" w:rsidRDefault="00D43B6A" w:rsidP="00D43B6A">
      <w:pPr>
        <w:jc w:val="center"/>
      </w:pPr>
    </w:p>
    <w:p w:rsidR="00D43B6A" w:rsidRPr="00B54417" w:rsidRDefault="00D43B6A" w:rsidP="00D43B6A">
      <w:pPr>
        <w:jc w:val="center"/>
      </w:pPr>
    </w:p>
    <w:p w:rsidR="00D43B6A" w:rsidRPr="00B54417" w:rsidRDefault="00D43B6A" w:rsidP="00D43B6A">
      <w:pPr>
        <w:pStyle w:val="ae"/>
        <w:numPr>
          <w:ilvl w:val="0"/>
          <w:numId w:val="8"/>
        </w:numPr>
        <w:contextualSpacing w:val="0"/>
      </w:pPr>
      <w:r w:rsidRPr="00B54417">
        <w:lastRenderedPageBreak/>
        <w:t>Пояснительная записка.</w:t>
      </w:r>
    </w:p>
    <w:p w:rsidR="00D43B6A" w:rsidRPr="00B54417" w:rsidRDefault="00D43B6A" w:rsidP="00D43B6A">
      <w:pPr>
        <w:pStyle w:val="ae"/>
        <w:numPr>
          <w:ilvl w:val="0"/>
          <w:numId w:val="8"/>
        </w:numPr>
        <w:contextualSpacing w:val="0"/>
      </w:pPr>
      <w:r w:rsidRPr="00B54417">
        <w:t>Содержание учебного материала.</w:t>
      </w:r>
    </w:p>
    <w:p w:rsidR="00D43B6A" w:rsidRPr="00B54417" w:rsidRDefault="00D43B6A" w:rsidP="00D43B6A">
      <w:pPr>
        <w:pStyle w:val="ae"/>
        <w:numPr>
          <w:ilvl w:val="0"/>
          <w:numId w:val="8"/>
        </w:numPr>
        <w:contextualSpacing w:val="0"/>
      </w:pPr>
      <w:r w:rsidRPr="00B54417">
        <w:t>Планируемые результаты освоения обучающимися программы курса.</w:t>
      </w:r>
    </w:p>
    <w:p w:rsidR="00D43B6A" w:rsidRPr="00B54417" w:rsidRDefault="00D43B6A" w:rsidP="00D43B6A">
      <w:pPr>
        <w:pStyle w:val="ae"/>
        <w:numPr>
          <w:ilvl w:val="0"/>
          <w:numId w:val="8"/>
        </w:numPr>
        <w:contextualSpacing w:val="0"/>
      </w:pPr>
      <w:r w:rsidRPr="00B54417">
        <w:t>Календарно-тематическое планирование.</w:t>
      </w:r>
    </w:p>
    <w:p w:rsidR="00D43B6A" w:rsidRPr="00B54417" w:rsidRDefault="00D43B6A" w:rsidP="00D43B6A">
      <w:pPr>
        <w:jc w:val="center"/>
      </w:pPr>
    </w:p>
    <w:p w:rsidR="00D43B6A" w:rsidRPr="00B54417" w:rsidRDefault="00D43B6A" w:rsidP="00D43B6A">
      <w:pPr>
        <w:rPr>
          <w:b/>
        </w:rPr>
      </w:pPr>
    </w:p>
    <w:p w:rsidR="00D43B6A" w:rsidRPr="00B54417" w:rsidRDefault="00D43B6A" w:rsidP="00D43B6A">
      <w:pPr>
        <w:jc w:val="center"/>
        <w:rPr>
          <w:b/>
        </w:rPr>
      </w:pPr>
      <w:r w:rsidRPr="00B54417">
        <w:rPr>
          <w:b/>
        </w:rPr>
        <w:t>ПОЯСНИТЕЛЬНАЯ ЗАПИСКА</w:t>
      </w:r>
    </w:p>
    <w:p w:rsidR="00D43B6A" w:rsidRPr="00B54417" w:rsidRDefault="00D43B6A" w:rsidP="00D43B6A">
      <w:pPr>
        <w:jc w:val="center"/>
        <w:rPr>
          <w:b/>
        </w:rPr>
      </w:pPr>
    </w:p>
    <w:p w:rsidR="00D43B6A" w:rsidRPr="00B57638" w:rsidRDefault="00D43B6A" w:rsidP="00D43B6A">
      <w:pPr>
        <w:contextualSpacing/>
        <w:jc w:val="both"/>
        <w:rPr>
          <w:b/>
        </w:rPr>
      </w:pPr>
      <w:r w:rsidRPr="00B57638">
        <w:rPr>
          <w:b/>
        </w:rPr>
        <w:t xml:space="preserve">Рабочая программа по курсу «Литература» для 8 класса </w:t>
      </w:r>
      <w:r w:rsidR="001345EA">
        <w:rPr>
          <w:b/>
        </w:rPr>
        <w:t xml:space="preserve">составлена на основе следующей </w:t>
      </w:r>
      <w:r w:rsidRPr="00B57638">
        <w:rPr>
          <w:b/>
        </w:rPr>
        <w:t>нормативно-правовой базы:</w:t>
      </w:r>
    </w:p>
    <w:p w:rsidR="00D43B6A" w:rsidRPr="00B57638" w:rsidRDefault="00D43B6A" w:rsidP="00D43B6A">
      <w:pPr>
        <w:contextualSpacing/>
        <w:jc w:val="both"/>
        <w:rPr>
          <w:b/>
        </w:rPr>
      </w:pPr>
    </w:p>
    <w:p w:rsidR="00D43B6A" w:rsidRPr="00B54417" w:rsidRDefault="00D43B6A" w:rsidP="00D43B6A">
      <w:pPr>
        <w:contextualSpacing/>
        <w:jc w:val="both"/>
      </w:pPr>
      <w:r w:rsidRPr="00B54417">
        <w:t>1.    Фед</w:t>
      </w:r>
      <w:r w:rsidR="001345EA">
        <w:t xml:space="preserve">еральный закон «Об образовании </w:t>
      </w:r>
      <w:r w:rsidRPr="00B54417">
        <w:t>в Российской Федерации»</w:t>
      </w:r>
    </w:p>
    <w:p w:rsidR="00D43B6A" w:rsidRPr="00B54417" w:rsidRDefault="00D43B6A" w:rsidP="00D43B6A">
      <w:pPr>
        <w:contextualSpacing/>
        <w:jc w:val="both"/>
      </w:pPr>
      <w:r w:rsidRPr="00B54417">
        <w:t xml:space="preserve">от 29 декабря 2012 года № 273-ФЗ.   </w:t>
      </w:r>
    </w:p>
    <w:p w:rsidR="00D43B6A" w:rsidRPr="00B54417" w:rsidRDefault="00D43B6A" w:rsidP="00D43B6A">
      <w:pPr>
        <w:contextualSpacing/>
        <w:jc w:val="both"/>
      </w:pPr>
      <w:r w:rsidRPr="00B54417">
        <w:t xml:space="preserve">2.    </w:t>
      </w:r>
      <w:r w:rsidR="001345EA">
        <w:t xml:space="preserve"> Федеральный   государственный </w:t>
      </w:r>
      <w:r w:rsidRPr="00B54417">
        <w:t>образовательный стандарт основного общего   образования (утвержден приказом Министерства образования и науки Российской Федерации от 17 декабря  2010 года «Об утверждении и введении в действие Федерального государственного образовательного стандарта основного общего образования № 1897 (в редакции от 29.12.2014 г. № 1644).</w:t>
      </w:r>
    </w:p>
    <w:p w:rsidR="00D43B6A" w:rsidRPr="00B54417" w:rsidRDefault="00D43B6A" w:rsidP="00D43B6A">
      <w:pPr>
        <w:contextualSpacing/>
        <w:jc w:val="both"/>
      </w:pPr>
      <w:r w:rsidRPr="00B54417">
        <w:t>3. Приказ Министерства образования и науки РФ от 31.12.2015 №1578.</w:t>
      </w:r>
    </w:p>
    <w:p w:rsidR="00D43B6A" w:rsidRPr="00B54417" w:rsidRDefault="00D43B6A" w:rsidP="00D43B6A">
      <w:pPr>
        <w:contextualSpacing/>
        <w:jc w:val="both"/>
      </w:pPr>
      <w:r w:rsidRPr="00B54417">
        <w:t xml:space="preserve"> 4.   Учебный пла</w:t>
      </w:r>
      <w:r w:rsidR="003446E1">
        <w:t>н МБОУ «СОШ №44</w:t>
      </w:r>
      <w:r w:rsidR="001345EA">
        <w:t>» на 2021-2022</w:t>
      </w:r>
      <w:r w:rsidRPr="00B54417">
        <w:t xml:space="preserve"> учебный год и Положения о рабочей программе  </w:t>
      </w:r>
      <w:r w:rsidR="003446E1">
        <w:t xml:space="preserve"> МБОУ «СОШ№44</w:t>
      </w:r>
      <w:r w:rsidRPr="00B54417">
        <w:t>».</w:t>
      </w:r>
    </w:p>
    <w:p w:rsidR="00D43B6A" w:rsidRPr="00B54417" w:rsidRDefault="00D43B6A" w:rsidP="00D43B6A">
      <w:pPr>
        <w:contextualSpacing/>
        <w:jc w:val="both"/>
      </w:pPr>
      <w:r w:rsidRPr="00B54417">
        <w:t xml:space="preserve">5. Программа общеобразовательных учреждений «Литература», рекомендованные Министерством образования РФ , 5-е издание - М.: «Просвещение», 2012 г. и авторской программы под редакцией  В.Я. Коровиной, 2012 г.  </w:t>
      </w:r>
    </w:p>
    <w:p w:rsidR="00D43B6A" w:rsidRPr="00B54417" w:rsidRDefault="00D43B6A" w:rsidP="00D43B6A">
      <w:pPr>
        <w:jc w:val="center"/>
        <w:rPr>
          <w:b/>
        </w:rPr>
      </w:pPr>
      <w:r w:rsidRPr="00B54417">
        <w:rPr>
          <w:b/>
        </w:rPr>
        <w:t>ЦЕЛИ ИЗУЧЕНИЯ УЧЕБНОГО ПРЕДМЕТА «ЛИТЕРАТУРА»</w:t>
      </w:r>
    </w:p>
    <w:p w:rsidR="00D43B6A" w:rsidRPr="00D43B6A" w:rsidRDefault="00D43B6A" w:rsidP="00D43B6A">
      <w:pPr>
        <w:ind w:firstLine="709"/>
        <w:jc w:val="both"/>
        <w:rPr>
          <w:color w:val="auto"/>
          <w:sz w:val="26"/>
          <w:szCs w:val="26"/>
        </w:rPr>
      </w:pPr>
      <w:r w:rsidRPr="00D43B6A">
        <w:rPr>
          <w:color w:val="auto"/>
          <w:sz w:val="26"/>
        </w:rPr>
        <w:t>Изучение литературы в основной школе направлено на достижение следующих целей:</w:t>
      </w:r>
    </w:p>
    <w:p w:rsidR="00D43B6A" w:rsidRPr="00D43B6A" w:rsidRDefault="00D43B6A" w:rsidP="00D43B6A">
      <w:pPr>
        <w:numPr>
          <w:ilvl w:val="0"/>
          <w:numId w:val="9"/>
        </w:numPr>
        <w:ind w:left="300" w:firstLine="709"/>
        <w:jc w:val="both"/>
        <w:rPr>
          <w:color w:val="auto"/>
          <w:sz w:val="26"/>
          <w:szCs w:val="26"/>
        </w:rPr>
      </w:pPr>
      <w:r w:rsidRPr="00D43B6A">
        <w:rPr>
          <w:color w:val="auto"/>
          <w:sz w:val="26"/>
        </w:rPr>
        <w:t> формирование духовно развитой личности, обладающей гуманистическим мировоззрением, национальным самосознанием общероссийским гражданским сознанием, чувством патриотизма;</w:t>
      </w:r>
    </w:p>
    <w:p w:rsidR="00D43B6A" w:rsidRPr="00D43B6A" w:rsidRDefault="00D43B6A" w:rsidP="00D43B6A">
      <w:pPr>
        <w:numPr>
          <w:ilvl w:val="0"/>
          <w:numId w:val="9"/>
        </w:numPr>
        <w:ind w:left="300" w:firstLine="709"/>
        <w:jc w:val="both"/>
        <w:rPr>
          <w:color w:val="auto"/>
          <w:sz w:val="26"/>
          <w:szCs w:val="26"/>
        </w:rPr>
      </w:pPr>
      <w:r w:rsidRPr="00D43B6A">
        <w:rPr>
          <w:color w:val="auto"/>
          <w:sz w:val="26"/>
        </w:rPr>
        <w:t> развитие интеллектуальных и творческих способностей учащихся, необходимых для успешной социализации и самореализации личности;</w:t>
      </w:r>
    </w:p>
    <w:p w:rsidR="00D43B6A" w:rsidRPr="00D43B6A" w:rsidRDefault="00D43B6A" w:rsidP="00D43B6A">
      <w:pPr>
        <w:numPr>
          <w:ilvl w:val="0"/>
          <w:numId w:val="9"/>
        </w:numPr>
        <w:ind w:left="300" w:firstLine="709"/>
        <w:jc w:val="both"/>
        <w:rPr>
          <w:color w:val="auto"/>
          <w:sz w:val="26"/>
          <w:szCs w:val="26"/>
        </w:rPr>
      </w:pPr>
      <w:r w:rsidRPr="00D43B6A">
        <w:rPr>
          <w:color w:val="auto"/>
          <w:sz w:val="26"/>
        </w:rPr>
        <w:t> постижение учащимися вершинных произведений отечественной и мировой литературы, их чтение и анализ, освоенный на понимании образной природы искусства слова, опирающийся на принципы единства художественной формы и содержания, связи искусства с жизнью, историзма;</w:t>
      </w:r>
    </w:p>
    <w:p w:rsidR="00D43B6A" w:rsidRPr="00D43B6A" w:rsidRDefault="00D43B6A" w:rsidP="00D43B6A">
      <w:pPr>
        <w:numPr>
          <w:ilvl w:val="0"/>
          <w:numId w:val="9"/>
        </w:numPr>
        <w:ind w:left="300"/>
        <w:rPr>
          <w:color w:val="auto"/>
          <w:sz w:val="26"/>
          <w:szCs w:val="26"/>
        </w:rPr>
      </w:pPr>
      <w:r w:rsidRPr="00D43B6A">
        <w:rPr>
          <w:color w:val="auto"/>
          <w:sz w:val="26"/>
        </w:rPr>
        <w:t> поэтапное, последовательное формирование умений читать, комментировать, анализировать и интерпретировать художественный текст;</w:t>
      </w:r>
    </w:p>
    <w:p w:rsidR="00D43B6A" w:rsidRPr="00D43B6A" w:rsidRDefault="00D43B6A" w:rsidP="00D43B6A">
      <w:pPr>
        <w:numPr>
          <w:ilvl w:val="0"/>
          <w:numId w:val="9"/>
        </w:numPr>
        <w:ind w:left="300"/>
        <w:rPr>
          <w:color w:val="auto"/>
          <w:sz w:val="26"/>
          <w:szCs w:val="26"/>
        </w:rPr>
      </w:pPr>
      <w:r w:rsidRPr="00D43B6A">
        <w:rPr>
          <w:color w:val="auto"/>
          <w:sz w:val="26"/>
        </w:rPr>
        <w:t> овладение возможными алгоритмами постижения смыслов, заложенных в художественном тексте (или любом другом речевом высказывании), и создание собственного текста, представление своих оценок и суждений по поводу прочитанного;</w:t>
      </w:r>
    </w:p>
    <w:p w:rsidR="00D43B6A" w:rsidRPr="00D43B6A" w:rsidRDefault="00D43B6A" w:rsidP="00D43B6A">
      <w:pPr>
        <w:numPr>
          <w:ilvl w:val="0"/>
          <w:numId w:val="9"/>
        </w:numPr>
        <w:ind w:left="300"/>
        <w:rPr>
          <w:color w:val="auto"/>
          <w:sz w:val="26"/>
          <w:szCs w:val="26"/>
        </w:rPr>
      </w:pPr>
      <w:r w:rsidRPr="00D43B6A">
        <w:rPr>
          <w:color w:val="auto"/>
          <w:sz w:val="26"/>
        </w:rPr>
        <w:t> овладение важнейшими общеучебными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 Интернет и др.);</w:t>
      </w:r>
    </w:p>
    <w:p w:rsidR="00D43B6A" w:rsidRPr="00D43B6A" w:rsidRDefault="00D43B6A" w:rsidP="00D43B6A">
      <w:pPr>
        <w:numPr>
          <w:ilvl w:val="0"/>
          <w:numId w:val="9"/>
        </w:numPr>
        <w:ind w:left="300"/>
        <w:rPr>
          <w:color w:val="auto"/>
          <w:sz w:val="26"/>
          <w:szCs w:val="26"/>
        </w:rPr>
      </w:pPr>
      <w:r w:rsidRPr="00D43B6A">
        <w:rPr>
          <w:color w:val="auto"/>
          <w:sz w:val="26"/>
        </w:rPr>
        <w:t> использование опыта общения с произведениями художественной литературы в повседневной жизни и учебной деятельности, речевом самосовершенствовании.</w:t>
      </w:r>
    </w:p>
    <w:p w:rsidR="00D43B6A" w:rsidRPr="00D43B6A" w:rsidRDefault="00D43B6A" w:rsidP="00D43B6A">
      <w:pPr>
        <w:pStyle w:val="ae"/>
        <w:jc w:val="center"/>
        <w:rPr>
          <w:b/>
          <w:bCs/>
        </w:rPr>
      </w:pPr>
      <w:r w:rsidRPr="00D43B6A">
        <w:rPr>
          <w:b/>
          <w:bCs/>
        </w:rPr>
        <w:t>МЕСТО УЧЕБНОГО ПРЕДМЕТА «ЛИТЕРАТУРА» В УЧЕБНОМ   ПЛАНЕ</w:t>
      </w:r>
    </w:p>
    <w:p w:rsidR="001A4C2D" w:rsidRDefault="001A4C2D" w:rsidP="001A4C2D">
      <w:pPr>
        <w:spacing w:after="200"/>
        <w:jc w:val="both"/>
      </w:pPr>
      <w:r>
        <w:lastRenderedPageBreak/>
        <w:t>Рабочая программа рассчитана на 68 часов, весь материал изучается в полном объеме. На развитие речи, написание классного сочинения, отводится - 10 часов.</w:t>
      </w:r>
    </w:p>
    <w:p w:rsidR="00D43B6A" w:rsidRPr="009955C6" w:rsidRDefault="00D43B6A" w:rsidP="009955C6">
      <w:pPr>
        <w:rPr>
          <w:rFonts w:eastAsia="Calibri"/>
          <w:b/>
          <w:color w:val="auto"/>
        </w:rPr>
      </w:pPr>
      <w:r w:rsidRPr="009955C6">
        <w:rPr>
          <w:rFonts w:eastAsia="Calibri"/>
          <w:b/>
          <w:color w:val="auto"/>
        </w:rPr>
        <w:t xml:space="preserve">ОБЩАЯ ХАРАКТЕРИСТИКА УЧЕБНОГО ПРЕДМЕТА «ЛИТЕРАТУРА» </w:t>
      </w:r>
    </w:p>
    <w:p w:rsidR="00D43B6A" w:rsidRPr="009955C6" w:rsidRDefault="00D43B6A" w:rsidP="009955C6">
      <w:pPr>
        <w:ind w:firstLine="709"/>
        <w:rPr>
          <w:color w:val="auto"/>
        </w:rPr>
      </w:pPr>
      <w:r w:rsidRPr="009955C6">
        <w:rPr>
          <w:color w:val="auto"/>
        </w:rPr>
        <w:t>Главная идея программы по литературе — изучение литературы от фольклора к древнерусской литературе, от нее к русской литературе XVIII, XIX, XX вв. Русская литература является одним из основных источников обогащения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русской речью.</w:t>
      </w:r>
    </w:p>
    <w:p w:rsidR="00D43B6A" w:rsidRPr="009955C6" w:rsidRDefault="00D43B6A" w:rsidP="009955C6">
      <w:pPr>
        <w:ind w:firstLine="709"/>
        <w:rPr>
          <w:color w:val="auto"/>
        </w:rPr>
      </w:pPr>
      <w:r w:rsidRPr="009955C6">
        <w:rPr>
          <w:color w:val="auto"/>
        </w:rPr>
        <w:t>Специфика учебного предмета «Литература» определяется тем, что он представляет собой единство словесного искусства и основ науки (литературоведения), которая изучает это искусство.</w:t>
      </w:r>
    </w:p>
    <w:p w:rsidR="00D43B6A" w:rsidRPr="009955C6" w:rsidRDefault="00D43B6A" w:rsidP="009955C6">
      <w:pPr>
        <w:ind w:firstLine="709"/>
        <w:rPr>
          <w:color w:val="auto"/>
        </w:rPr>
      </w:pPr>
      <w:r w:rsidRPr="009955C6">
        <w:rPr>
          <w:color w:val="auto"/>
        </w:rPr>
        <w:t>Курс литературы в 8 классе строится на основе сочетания концентрического, историко-хронологического и проблемно-тематического принципов.</w:t>
      </w:r>
    </w:p>
    <w:p w:rsidR="00D43B6A" w:rsidRPr="009955C6" w:rsidRDefault="00D43B6A" w:rsidP="009955C6">
      <w:pPr>
        <w:ind w:firstLine="709"/>
        <w:rPr>
          <w:color w:val="auto"/>
        </w:rPr>
      </w:pPr>
      <w:r w:rsidRPr="009955C6">
        <w:rPr>
          <w:color w:val="auto"/>
        </w:rPr>
        <w:t>Содержание курса литературы в 8 классе включает в себя произведения русской и зарубежной литературы, поднимающие вечные проблемы (добро, зло, жестокость и сострадание, великодушие, прекрасное в природе и человеческой жизни, роль и значение книги в жизни писателя и читателя и т. д.)</w:t>
      </w:r>
    </w:p>
    <w:p w:rsidR="00D43B6A" w:rsidRPr="009955C6" w:rsidRDefault="00D43B6A" w:rsidP="009955C6">
      <w:pPr>
        <w:ind w:firstLine="709"/>
        <w:rPr>
          <w:color w:val="auto"/>
        </w:rPr>
      </w:pPr>
      <w:r w:rsidRPr="009955C6">
        <w:rPr>
          <w:color w:val="auto"/>
        </w:rPr>
        <w:t>Ведущая проблема изучения литературы в 8 классе — особенности труда писателя, его позиция, изображение человека как важнейшая проблема литературы.</w:t>
      </w:r>
    </w:p>
    <w:p w:rsidR="00D43B6A" w:rsidRPr="009955C6" w:rsidRDefault="00D43B6A" w:rsidP="009955C6">
      <w:pPr>
        <w:ind w:firstLine="709"/>
        <w:rPr>
          <w:color w:val="auto"/>
        </w:rPr>
      </w:pPr>
      <w:r w:rsidRPr="009955C6">
        <w:rPr>
          <w:color w:val="auto"/>
        </w:rPr>
        <w:t>В программе соблюдена системная направленность — курс 8 класса представлен разделами:</w:t>
      </w:r>
    </w:p>
    <w:p w:rsidR="00D43B6A" w:rsidRPr="009955C6" w:rsidRDefault="00D43B6A" w:rsidP="009955C6">
      <w:pPr>
        <w:numPr>
          <w:ilvl w:val="0"/>
          <w:numId w:val="10"/>
        </w:numPr>
        <w:ind w:left="600" w:firstLine="709"/>
        <w:rPr>
          <w:color w:val="auto"/>
        </w:rPr>
      </w:pPr>
      <w:r w:rsidRPr="009955C6">
        <w:rPr>
          <w:color w:val="auto"/>
        </w:rPr>
        <w:t> Устное народное творчество.</w:t>
      </w:r>
    </w:p>
    <w:p w:rsidR="00D43B6A" w:rsidRPr="009955C6" w:rsidRDefault="00D43B6A" w:rsidP="009955C6">
      <w:pPr>
        <w:numPr>
          <w:ilvl w:val="0"/>
          <w:numId w:val="10"/>
        </w:numPr>
        <w:ind w:left="600" w:firstLine="709"/>
        <w:rPr>
          <w:color w:val="auto"/>
        </w:rPr>
      </w:pPr>
      <w:r w:rsidRPr="009955C6">
        <w:rPr>
          <w:color w:val="auto"/>
        </w:rPr>
        <w:t> Древнерусская литература.</w:t>
      </w:r>
    </w:p>
    <w:p w:rsidR="00D43B6A" w:rsidRPr="009955C6" w:rsidRDefault="00D43B6A" w:rsidP="009955C6">
      <w:pPr>
        <w:numPr>
          <w:ilvl w:val="0"/>
          <w:numId w:val="10"/>
        </w:numPr>
        <w:ind w:left="600" w:firstLine="709"/>
        <w:rPr>
          <w:color w:val="auto"/>
        </w:rPr>
      </w:pPr>
      <w:r w:rsidRPr="009955C6">
        <w:rPr>
          <w:color w:val="auto"/>
        </w:rPr>
        <w:t> Русская литература XVIII века.</w:t>
      </w:r>
    </w:p>
    <w:p w:rsidR="00D43B6A" w:rsidRPr="009955C6" w:rsidRDefault="00D43B6A" w:rsidP="009955C6">
      <w:pPr>
        <w:numPr>
          <w:ilvl w:val="0"/>
          <w:numId w:val="10"/>
        </w:numPr>
        <w:ind w:left="600" w:firstLine="709"/>
        <w:rPr>
          <w:color w:val="auto"/>
        </w:rPr>
      </w:pPr>
      <w:r w:rsidRPr="009955C6">
        <w:rPr>
          <w:color w:val="auto"/>
        </w:rPr>
        <w:t> Русская литература XIX века.</w:t>
      </w:r>
    </w:p>
    <w:p w:rsidR="00D43B6A" w:rsidRPr="009955C6" w:rsidRDefault="00D43B6A" w:rsidP="009955C6">
      <w:pPr>
        <w:numPr>
          <w:ilvl w:val="0"/>
          <w:numId w:val="10"/>
        </w:numPr>
        <w:ind w:left="600" w:firstLine="709"/>
        <w:rPr>
          <w:color w:val="auto"/>
        </w:rPr>
      </w:pPr>
      <w:r w:rsidRPr="009955C6">
        <w:rPr>
          <w:color w:val="auto"/>
        </w:rPr>
        <w:t> Русская литература XX века.</w:t>
      </w:r>
    </w:p>
    <w:p w:rsidR="00D43B6A" w:rsidRPr="009955C6" w:rsidRDefault="00D43B6A" w:rsidP="009955C6">
      <w:pPr>
        <w:numPr>
          <w:ilvl w:val="0"/>
          <w:numId w:val="10"/>
        </w:numPr>
        <w:ind w:left="600" w:firstLine="709"/>
        <w:rPr>
          <w:color w:val="auto"/>
        </w:rPr>
      </w:pPr>
      <w:r w:rsidRPr="009955C6">
        <w:rPr>
          <w:color w:val="auto"/>
        </w:rPr>
        <w:t> Литература народов России.</w:t>
      </w:r>
    </w:p>
    <w:p w:rsidR="00D43B6A" w:rsidRPr="009955C6" w:rsidRDefault="00D43B6A" w:rsidP="009955C6">
      <w:pPr>
        <w:numPr>
          <w:ilvl w:val="0"/>
          <w:numId w:val="10"/>
        </w:numPr>
        <w:ind w:left="600" w:firstLine="709"/>
        <w:rPr>
          <w:color w:val="auto"/>
        </w:rPr>
      </w:pPr>
      <w:r w:rsidRPr="009955C6">
        <w:rPr>
          <w:color w:val="auto"/>
        </w:rPr>
        <w:t> Зарубежная литература.</w:t>
      </w:r>
    </w:p>
    <w:p w:rsidR="00D43B6A" w:rsidRPr="009955C6" w:rsidRDefault="00D43B6A" w:rsidP="009955C6">
      <w:pPr>
        <w:numPr>
          <w:ilvl w:val="0"/>
          <w:numId w:val="10"/>
        </w:numPr>
        <w:ind w:left="600" w:firstLine="709"/>
        <w:rPr>
          <w:color w:val="auto"/>
        </w:rPr>
      </w:pPr>
      <w:r w:rsidRPr="009955C6">
        <w:rPr>
          <w:color w:val="auto"/>
        </w:rPr>
        <w:t> Обзоры.</w:t>
      </w:r>
    </w:p>
    <w:p w:rsidR="00D43B6A" w:rsidRPr="009955C6" w:rsidRDefault="00D43B6A" w:rsidP="009955C6">
      <w:pPr>
        <w:numPr>
          <w:ilvl w:val="0"/>
          <w:numId w:val="10"/>
        </w:numPr>
        <w:ind w:left="600" w:firstLine="709"/>
        <w:rPr>
          <w:color w:val="auto"/>
        </w:rPr>
      </w:pPr>
      <w:r w:rsidRPr="009955C6">
        <w:rPr>
          <w:color w:val="auto"/>
        </w:rPr>
        <w:t> Сведения по теории и истории литературы.</w:t>
      </w:r>
    </w:p>
    <w:p w:rsidR="00D43B6A" w:rsidRPr="009955C6" w:rsidRDefault="00D43B6A" w:rsidP="009955C6">
      <w:pPr>
        <w:ind w:firstLine="709"/>
        <w:rPr>
          <w:color w:val="auto"/>
        </w:rPr>
      </w:pPr>
      <w:r w:rsidRPr="009955C6">
        <w:rPr>
          <w:color w:val="auto"/>
        </w:rPr>
        <w:t>В разделах 1—8 даются перечень произведений художественной литературы, краткие аннотации, раскрывающие их основную проблематику и художественное своеобразие. Изучению произведений предшествует краткий обзор жизни и творчества писателя.</w:t>
      </w:r>
    </w:p>
    <w:p w:rsidR="00D43B6A" w:rsidRPr="009955C6" w:rsidRDefault="00D43B6A" w:rsidP="009955C6">
      <w:pPr>
        <w:ind w:firstLine="709"/>
        <w:rPr>
          <w:color w:val="auto"/>
        </w:rPr>
      </w:pPr>
      <w:r w:rsidRPr="009955C6">
        <w:rPr>
          <w:color w:val="auto"/>
        </w:rPr>
        <w:t>Учитывая рекомендации, изложенные в * Методическом письме о преподавании учебного предмета “Литература” в условиях введения Федерального компонента государственного стандарта общего образования», в рабочей программе выделены часы на развитие речи, на уроки внеклассного чтения, проектную деятельность учащихся.</w:t>
      </w:r>
    </w:p>
    <w:p w:rsidR="00D43B6A" w:rsidRPr="009955C6" w:rsidRDefault="00D43B6A" w:rsidP="009955C6">
      <w:pPr>
        <w:ind w:firstLine="709"/>
        <w:rPr>
          <w:color w:val="auto"/>
        </w:rPr>
      </w:pPr>
      <w:r w:rsidRPr="009955C6">
        <w:rPr>
          <w:color w:val="auto"/>
        </w:rPr>
        <w:t>В программу включен перечень необходимых видов работ по развитию речи: словарная работа, различные виды пересказа, устные и письменные сочинения, отзывы, доклады, диалоги, творческие работы, а также произведения для заучивания наизусть, списки произведений для самостоятельного чтения.</w:t>
      </w:r>
    </w:p>
    <w:p w:rsidR="00D43B6A" w:rsidRPr="009955C6" w:rsidRDefault="00D43B6A" w:rsidP="009955C6">
      <w:pPr>
        <w:autoSpaceDE w:val="0"/>
        <w:autoSpaceDN w:val="0"/>
        <w:adjustRightInd w:val="0"/>
        <w:rPr>
          <w:b/>
          <w:color w:val="auto"/>
        </w:rPr>
      </w:pPr>
      <w:r w:rsidRPr="009955C6">
        <w:rPr>
          <w:b/>
          <w:color w:val="auto"/>
        </w:rPr>
        <w:t>ЦЕННОСТНЫЕ ОРИЕНТИРЫ СОДЕРЖАНИЯ УЧЕБНОГО ПРЕДМЕТА</w:t>
      </w:r>
    </w:p>
    <w:p w:rsidR="00D43B6A" w:rsidRPr="009955C6" w:rsidRDefault="00D43B6A" w:rsidP="009955C6">
      <w:pPr>
        <w:autoSpaceDE w:val="0"/>
        <w:autoSpaceDN w:val="0"/>
        <w:adjustRightInd w:val="0"/>
        <w:rPr>
          <w:color w:val="auto"/>
        </w:rPr>
      </w:pPr>
      <w:r w:rsidRPr="009955C6">
        <w:rPr>
          <w:color w:val="auto"/>
        </w:rPr>
        <w:br/>
        <w:t xml:space="preserve">         Курс литературы в школе основывается на принципах связи искусства с жизнью, единства формы и содержания, историзма, традиций и новаторства, осмысления историко-культурных сведений, нравственно-эстетических представлений, усвоения основных понятий теории и истории литературы, формирования умений оценивать и анализировать художественные произведения, овладения богатейшими выразительными средствами русского литературного языка. </w:t>
      </w:r>
    </w:p>
    <w:p w:rsidR="00D43B6A" w:rsidRPr="009955C6" w:rsidRDefault="00D43B6A" w:rsidP="009955C6">
      <w:pPr>
        <w:autoSpaceDE w:val="0"/>
        <w:autoSpaceDN w:val="0"/>
        <w:adjustRightInd w:val="0"/>
        <w:ind w:firstLine="567"/>
        <w:rPr>
          <w:color w:val="auto"/>
        </w:rPr>
      </w:pPr>
      <w:r w:rsidRPr="009955C6">
        <w:rPr>
          <w:color w:val="auto"/>
        </w:rPr>
        <w:lastRenderedPageBreak/>
        <w:t>Изучение литературы в школе позволяет учащимся осознать литературу как величайшую духовно-эстетическую ценность; освоить идейно-эстетическое богатство родной литературы в ее лучших образцах и отдельных произведениях литературы народов России, познакомиться с шедеврами мировой классики; научиться анализировать и оценивать литературные произведения; получить представление о жизненном и творческом пути выдающихся писателей; развить и усовершенствовать коммуникативные навыки на основе осознания функций языка и художественной образности литературного текста.</w:t>
      </w:r>
    </w:p>
    <w:p w:rsidR="00D43B6A" w:rsidRPr="009955C6" w:rsidRDefault="00D43B6A" w:rsidP="009955C6">
      <w:pPr>
        <w:autoSpaceDE w:val="0"/>
        <w:autoSpaceDN w:val="0"/>
        <w:adjustRightInd w:val="0"/>
        <w:ind w:firstLine="567"/>
        <w:rPr>
          <w:color w:val="auto"/>
        </w:rPr>
      </w:pPr>
      <w:r w:rsidRPr="009955C6">
        <w:rPr>
          <w:color w:val="auto"/>
        </w:rPr>
        <w:t>Учебный предмет «Литература» – одна из важнейших частей образовательной области «Филология». Связь литературы с русским языком очевидна, т.к. освоение литературы как учебного предмета - важнейшее условие речевой и лингвистической грамотности учащегося. Литературное образование способствует формированию его речевой культуры.</w:t>
      </w:r>
    </w:p>
    <w:p w:rsidR="00D43B6A" w:rsidRPr="009955C6" w:rsidRDefault="00D43B6A" w:rsidP="009955C6">
      <w:pPr>
        <w:autoSpaceDE w:val="0"/>
        <w:autoSpaceDN w:val="0"/>
        <w:adjustRightInd w:val="0"/>
        <w:ind w:firstLine="567"/>
        <w:rPr>
          <w:color w:val="auto"/>
        </w:rPr>
      </w:pPr>
      <w:r w:rsidRPr="009955C6">
        <w:rPr>
          <w:color w:val="auto"/>
        </w:rPr>
        <w:t>Литература взаимодействует также с другими дисциплинами: музыкой, изобразительным искусством, мировой художественной культурой, историей, обществознанием, географией, биологией и даже с математикой.</w:t>
      </w:r>
    </w:p>
    <w:p w:rsidR="00D43B6A" w:rsidRPr="009955C6" w:rsidRDefault="00D43B6A" w:rsidP="009955C6">
      <w:pPr>
        <w:autoSpaceDE w:val="0"/>
        <w:autoSpaceDN w:val="0"/>
        <w:adjustRightInd w:val="0"/>
        <w:ind w:firstLine="567"/>
        <w:rPr>
          <w:color w:val="auto"/>
        </w:rPr>
      </w:pPr>
      <w:r w:rsidRPr="009955C6">
        <w:rPr>
          <w:color w:val="auto"/>
        </w:rPr>
        <w:t>Одна из составляющих литературного образования – литературное творчество учащихся. Творческие работы различных жанров способствуют развитию аналитического и образного мышления школьника, в значительной мере формируя его общую культуру и социально-нравственные ориентиры.</w:t>
      </w:r>
    </w:p>
    <w:p w:rsidR="00D43B6A" w:rsidRPr="009955C6" w:rsidRDefault="00D43B6A" w:rsidP="009955C6">
      <w:pPr>
        <w:rPr>
          <w:color w:val="auto"/>
        </w:rPr>
      </w:pPr>
      <w:r w:rsidRPr="009955C6">
        <w:rPr>
          <w:color w:val="auto"/>
        </w:rPr>
        <w:t>В результате освоения содержания курса литературы учащийся получает возможность совершенствовать и расширить круг общих учебных умений, навыков и способов деятельности, овладение которыми является необходимым условием развития и социализации</w:t>
      </w:r>
    </w:p>
    <w:p w:rsidR="00C72D5B" w:rsidRPr="009955C6" w:rsidRDefault="00C72D5B" w:rsidP="009955C6">
      <w:pPr>
        <w:widowControl w:val="0"/>
        <w:suppressAutoHyphens/>
        <w:ind w:firstLine="567"/>
        <w:rPr>
          <w:rFonts w:eastAsia="SimSun"/>
          <w:b/>
          <w:color w:val="auto"/>
          <w:kern w:val="2"/>
          <w:lang w:eastAsia="hi-IN" w:bidi="hi-IN"/>
        </w:rPr>
      </w:pPr>
    </w:p>
    <w:p w:rsidR="009955C6" w:rsidRPr="009955C6" w:rsidRDefault="009955C6" w:rsidP="009955C6">
      <w:pPr>
        <w:pStyle w:val="1"/>
        <w:ind w:left="-4"/>
        <w:rPr>
          <w:rFonts w:ascii="Times New Roman" w:hAnsi="Times New Roman" w:cs="Times New Roman"/>
          <w:color w:val="auto"/>
          <w:szCs w:val="24"/>
        </w:rPr>
      </w:pPr>
      <w:r w:rsidRPr="009955C6">
        <w:rPr>
          <w:rFonts w:ascii="Times New Roman" w:hAnsi="Times New Roman" w:cs="Times New Roman"/>
          <w:color w:val="auto"/>
          <w:szCs w:val="24"/>
        </w:rPr>
        <w:t xml:space="preserve">ПЛАНИРУЕМЫЕ РЕЗУЛЬТАТЫ ОСВОЕНИЯ ПРЕДМЕТА «ЛИТЕРАТУРА» В ОСНОВНОЙ ШКОЛЕ </w:t>
      </w:r>
    </w:p>
    <w:p w:rsidR="009955C6" w:rsidRPr="009955C6" w:rsidRDefault="009955C6" w:rsidP="009955C6">
      <w:pPr>
        <w:ind w:left="-15"/>
        <w:rPr>
          <w:color w:val="auto"/>
        </w:rPr>
      </w:pPr>
      <w:r w:rsidRPr="009955C6">
        <w:rPr>
          <w:color w:val="auto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9955C6" w:rsidRPr="009955C6" w:rsidRDefault="009955C6" w:rsidP="009955C6">
      <w:pPr>
        <w:ind w:left="222" w:hanging="10"/>
        <w:rPr>
          <w:color w:val="auto"/>
        </w:rPr>
      </w:pPr>
      <w:r w:rsidRPr="009955C6">
        <w:rPr>
          <w:b/>
          <w:color w:val="auto"/>
        </w:rPr>
        <w:t>Личностные результаты</w:t>
      </w:r>
    </w:p>
    <w:p w:rsidR="009955C6" w:rsidRPr="009955C6" w:rsidRDefault="009955C6" w:rsidP="009955C6">
      <w:pPr>
        <w:ind w:left="-15"/>
        <w:rPr>
          <w:color w:val="auto"/>
        </w:rPr>
      </w:pPr>
      <w:r w:rsidRPr="009955C6">
        <w:rPr>
          <w:color w:val="auto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955C6" w:rsidRPr="009955C6" w:rsidRDefault="009955C6" w:rsidP="009955C6">
      <w:pPr>
        <w:spacing w:after="232"/>
        <w:ind w:left="-15"/>
        <w:rPr>
          <w:color w:val="auto"/>
        </w:rPr>
      </w:pPr>
      <w:r w:rsidRPr="009955C6">
        <w:rPr>
          <w:color w:val="auto"/>
        </w:rPr>
        <w:t xml:space="preserve"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 </w:t>
      </w:r>
    </w:p>
    <w:p w:rsidR="009955C6" w:rsidRPr="009955C6" w:rsidRDefault="009955C6" w:rsidP="009955C6">
      <w:pPr>
        <w:spacing w:after="43" w:line="248" w:lineRule="auto"/>
        <w:ind w:left="-5" w:right="1055" w:hanging="10"/>
        <w:rPr>
          <w:color w:val="auto"/>
        </w:rPr>
      </w:pPr>
      <w:r w:rsidRPr="009955C6">
        <w:rPr>
          <w:rFonts w:eastAsia="Calibri"/>
          <w:color w:val="auto"/>
        </w:rPr>
        <w:t>Гражданского воспитания:</w:t>
      </w:r>
    </w:p>
    <w:p w:rsidR="009955C6" w:rsidRPr="009955C6" w:rsidRDefault="009955C6" w:rsidP="009955C6">
      <w:pPr>
        <w:spacing w:line="259" w:lineRule="auto"/>
        <w:ind w:left="10" w:right="-13" w:hanging="10"/>
        <w:rPr>
          <w:color w:val="auto"/>
        </w:rPr>
      </w:pPr>
      <w:r w:rsidRPr="009955C6">
        <w:rPr>
          <w:color w:val="auto"/>
        </w:rPr>
        <w:t xml:space="preserve">готовность к выполнению </w:t>
      </w:r>
      <w:r>
        <w:rPr>
          <w:color w:val="auto"/>
        </w:rPr>
        <w:t>обязанностей гражданина и реали</w:t>
      </w:r>
      <w:r w:rsidRPr="009955C6">
        <w:rPr>
          <w:color w:val="auto"/>
        </w:rPr>
        <w:t xml:space="preserve">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 </w:t>
      </w:r>
      <w:r w:rsidRPr="009955C6">
        <w:rPr>
          <w:color w:val="auto"/>
        </w:rPr>
        <w:lastRenderedPageBreak/>
        <w:t>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в том числе с опорой на примеры из литературы; активное участие в школьном самоуправлении; готовность к участию в гуманитарной деятельности (волонтерство; помощь людям, нуждающимся в ней).</w:t>
      </w:r>
    </w:p>
    <w:p w:rsidR="009955C6" w:rsidRPr="009955C6" w:rsidRDefault="009955C6" w:rsidP="009955C6">
      <w:pPr>
        <w:spacing w:after="43" w:line="248" w:lineRule="auto"/>
        <w:ind w:left="-5" w:right="1055" w:hanging="10"/>
        <w:rPr>
          <w:color w:val="auto"/>
        </w:rPr>
      </w:pPr>
      <w:r w:rsidRPr="009955C6">
        <w:rPr>
          <w:rFonts w:ascii="Calibri" w:eastAsia="Calibri" w:hAnsi="Calibri" w:cs="Calibri"/>
          <w:color w:val="auto"/>
        </w:rPr>
        <w:t>Патриотического воспитания:</w:t>
      </w:r>
    </w:p>
    <w:p w:rsidR="009955C6" w:rsidRPr="009955C6" w:rsidRDefault="009955C6" w:rsidP="009955C6">
      <w:pPr>
        <w:spacing w:line="259" w:lineRule="auto"/>
        <w:ind w:left="10" w:right="-13" w:hanging="10"/>
        <w:rPr>
          <w:color w:val="auto"/>
        </w:rPr>
      </w:pPr>
      <w:r w:rsidRPr="009955C6">
        <w:rPr>
          <w:color w:val="auto"/>
        </w:rPr>
        <w:t xml:space="preserve">осознание российской </w:t>
      </w:r>
      <w:r>
        <w:rPr>
          <w:color w:val="auto"/>
        </w:rPr>
        <w:t>гражданской идентичности в поли</w:t>
      </w:r>
      <w:r w:rsidRPr="009955C6">
        <w:rPr>
          <w:color w:val="auto"/>
        </w:rPr>
        <w:t>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 ценностное отношение к достижениям своей Родины — России, к науке, искусству, спорту, технологиям, боевым подвигам и трудовым достижениям народа, в том числе отражённым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9955C6" w:rsidRPr="009955C6" w:rsidRDefault="009955C6" w:rsidP="009955C6">
      <w:pPr>
        <w:spacing w:after="43" w:line="248" w:lineRule="auto"/>
        <w:ind w:left="-5" w:right="1055" w:hanging="10"/>
        <w:rPr>
          <w:color w:val="auto"/>
        </w:rPr>
      </w:pPr>
      <w:r w:rsidRPr="009955C6">
        <w:rPr>
          <w:rFonts w:ascii="Calibri" w:eastAsia="Calibri" w:hAnsi="Calibri" w:cs="Calibri"/>
          <w:color w:val="auto"/>
        </w:rPr>
        <w:t>Духовно-нравственного воспитания:</w:t>
      </w:r>
    </w:p>
    <w:p w:rsidR="009955C6" w:rsidRPr="009955C6" w:rsidRDefault="009955C6" w:rsidP="009955C6">
      <w:pPr>
        <w:spacing w:line="259" w:lineRule="auto"/>
        <w:ind w:left="10" w:right="-13" w:hanging="10"/>
        <w:rPr>
          <w:color w:val="auto"/>
        </w:rPr>
      </w:pPr>
      <w:r w:rsidRPr="009955C6">
        <w:rPr>
          <w:color w:val="auto"/>
        </w:rPr>
        <w:t xml:space="preserve">ориентация на моральные ценности и нормы в ситуациях </w:t>
      </w:r>
    </w:p>
    <w:p w:rsidR="009955C6" w:rsidRPr="009955C6" w:rsidRDefault="009955C6" w:rsidP="009955C6">
      <w:pPr>
        <w:spacing w:after="220"/>
        <w:ind w:left="-15"/>
        <w:rPr>
          <w:color w:val="auto"/>
        </w:rPr>
      </w:pPr>
      <w:r w:rsidRPr="009955C6">
        <w:rPr>
          <w:color w:val="auto"/>
        </w:rPr>
        <w:t>нравственного выбора с оценкой поведения и поступков персонажей литературных произведений;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9955C6" w:rsidRPr="009955C6" w:rsidRDefault="009955C6" w:rsidP="009955C6">
      <w:pPr>
        <w:spacing w:after="43" w:line="248" w:lineRule="auto"/>
        <w:ind w:left="-5" w:right="1055" w:hanging="10"/>
        <w:rPr>
          <w:color w:val="auto"/>
        </w:rPr>
      </w:pPr>
      <w:r w:rsidRPr="009955C6">
        <w:rPr>
          <w:rFonts w:ascii="Calibri" w:eastAsia="Calibri" w:hAnsi="Calibri" w:cs="Calibri"/>
          <w:color w:val="auto"/>
        </w:rPr>
        <w:t>Эстетического воспитания:</w:t>
      </w:r>
    </w:p>
    <w:p w:rsidR="009955C6" w:rsidRPr="009955C6" w:rsidRDefault="009955C6" w:rsidP="009955C6">
      <w:pPr>
        <w:spacing w:line="259" w:lineRule="auto"/>
        <w:ind w:left="10" w:right="-13" w:hanging="10"/>
        <w:rPr>
          <w:color w:val="auto"/>
        </w:rPr>
      </w:pPr>
      <w:r w:rsidRPr="009955C6">
        <w:rPr>
          <w:color w:val="auto"/>
        </w:rPr>
        <w:t xml:space="preserve">восприимчивость к разным видам искусства, традициям </w:t>
      </w:r>
    </w:p>
    <w:p w:rsidR="009955C6" w:rsidRPr="009955C6" w:rsidRDefault="009955C6" w:rsidP="009955C6">
      <w:pPr>
        <w:spacing w:after="192"/>
        <w:ind w:left="-15"/>
        <w:rPr>
          <w:color w:val="auto"/>
        </w:rPr>
      </w:pPr>
      <w:r w:rsidRPr="009955C6">
        <w:rPr>
          <w:color w:val="auto"/>
        </w:rPr>
        <w:t>и творчеству своего и других народов, понимание эмоционального воздействия искусства, в том числе изучаемых литературных произведений; осознание важности художественной литературы и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искусства.</w:t>
      </w:r>
    </w:p>
    <w:p w:rsidR="009955C6" w:rsidRPr="009955C6" w:rsidRDefault="009955C6" w:rsidP="009955C6">
      <w:pPr>
        <w:spacing w:after="43" w:line="248" w:lineRule="auto"/>
        <w:ind w:left="-5" w:right="1055" w:hanging="10"/>
        <w:rPr>
          <w:color w:val="auto"/>
        </w:rPr>
      </w:pPr>
      <w:r w:rsidRPr="009955C6">
        <w:rPr>
          <w:rFonts w:ascii="Calibri" w:eastAsia="Calibri" w:hAnsi="Calibri" w:cs="Calibri"/>
          <w:color w:val="auto"/>
        </w:rPr>
        <w:t>Физического воспитания, формирования культуры здоровья и эмоционального благополучия:</w:t>
      </w:r>
    </w:p>
    <w:p w:rsidR="009955C6" w:rsidRPr="009955C6" w:rsidRDefault="009955C6" w:rsidP="009955C6">
      <w:pPr>
        <w:ind w:left="-15"/>
        <w:rPr>
          <w:color w:val="auto"/>
        </w:rPr>
      </w:pPr>
      <w:r w:rsidRPr="009955C6">
        <w:rPr>
          <w:color w:val="auto"/>
        </w:rPr>
        <w:t>осознание ценности жизни с опорой на собственный жизненный и читательский опыт;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принимать себя и других, не осуждая;</w:t>
      </w:r>
    </w:p>
    <w:p w:rsidR="009955C6" w:rsidRPr="009955C6" w:rsidRDefault="009955C6" w:rsidP="009955C6">
      <w:pPr>
        <w:ind w:left="-15"/>
        <w:rPr>
          <w:color w:val="auto"/>
        </w:rPr>
      </w:pPr>
      <w:r w:rsidRPr="009955C6">
        <w:rPr>
          <w:color w:val="auto"/>
        </w:rPr>
        <w:t>умение осознавать эмоциональное состояние себя и других, опираясь на примеры из литературных произведений; уметь управлять собственным эмоциональным состоянием;</w:t>
      </w:r>
    </w:p>
    <w:p w:rsidR="009955C6" w:rsidRPr="009955C6" w:rsidRDefault="009955C6" w:rsidP="009955C6">
      <w:pPr>
        <w:spacing w:after="177"/>
        <w:ind w:left="-15"/>
        <w:rPr>
          <w:color w:val="auto"/>
        </w:rPr>
      </w:pPr>
      <w:r w:rsidRPr="009955C6">
        <w:rPr>
          <w:color w:val="auto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9955C6" w:rsidRPr="009955C6" w:rsidRDefault="009955C6" w:rsidP="009955C6">
      <w:pPr>
        <w:spacing w:after="43" w:line="248" w:lineRule="auto"/>
        <w:ind w:left="-5" w:right="1055" w:hanging="10"/>
        <w:rPr>
          <w:color w:val="auto"/>
        </w:rPr>
      </w:pPr>
      <w:r w:rsidRPr="009955C6">
        <w:rPr>
          <w:rFonts w:ascii="Calibri" w:eastAsia="Calibri" w:hAnsi="Calibri" w:cs="Calibri"/>
          <w:color w:val="auto"/>
        </w:rPr>
        <w:t>Трудового воспитания:</w:t>
      </w:r>
    </w:p>
    <w:p w:rsidR="009955C6" w:rsidRPr="009955C6" w:rsidRDefault="009955C6" w:rsidP="009955C6">
      <w:pPr>
        <w:spacing w:line="259" w:lineRule="auto"/>
        <w:ind w:left="10" w:right="-13" w:hanging="10"/>
        <w:rPr>
          <w:color w:val="auto"/>
        </w:rPr>
      </w:pPr>
      <w:r w:rsidRPr="009955C6">
        <w:rPr>
          <w:color w:val="auto"/>
        </w:rPr>
        <w:t>установка на активное участие в решении практических за-</w:t>
      </w:r>
    </w:p>
    <w:p w:rsidR="009955C6" w:rsidRPr="009955C6" w:rsidRDefault="009955C6" w:rsidP="009955C6">
      <w:pPr>
        <w:spacing w:after="177"/>
        <w:ind w:left="-15"/>
        <w:rPr>
          <w:color w:val="auto"/>
        </w:rPr>
      </w:pPr>
      <w:r w:rsidRPr="009955C6">
        <w:rPr>
          <w:color w:val="auto"/>
        </w:rPr>
        <w:lastRenderedPageBreak/>
        <w:t xml:space="preserve">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 уважение к труду и результатам трудовой деятельности, в том числе при изучении произведений русского фольклора и литературы; осознанный выбор и построение индивидуальной траектории образования и жизненных планов с учетом личных и общественных интересов и потребностей. </w:t>
      </w:r>
    </w:p>
    <w:p w:rsidR="009955C6" w:rsidRPr="009955C6" w:rsidRDefault="009955C6" w:rsidP="009955C6">
      <w:pPr>
        <w:spacing w:after="43" w:line="248" w:lineRule="auto"/>
        <w:ind w:left="-5" w:right="1055" w:hanging="10"/>
        <w:rPr>
          <w:color w:val="auto"/>
        </w:rPr>
      </w:pPr>
      <w:r w:rsidRPr="009955C6">
        <w:rPr>
          <w:rFonts w:ascii="Calibri" w:eastAsia="Calibri" w:hAnsi="Calibri" w:cs="Calibri"/>
          <w:color w:val="auto"/>
        </w:rPr>
        <w:t>Экологического воспитания:</w:t>
      </w:r>
    </w:p>
    <w:p w:rsidR="009955C6" w:rsidRPr="009955C6" w:rsidRDefault="009955C6" w:rsidP="009955C6">
      <w:pPr>
        <w:spacing w:after="177"/>
        <w:ind w:left="-15"/>
        <w:rPr>
          <w:color w:val="auto"/>
        </w:rPr>
      </w:pPr>
      <w:r w:rsidRPr="009955C6">
        <w:rPr>
          <w:color w:val="auto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9955C6" w:rsidRPr="009955C6" w:rsidRDefault="009955C6" w:rsidP="009955C6">
      <w:pPr>
        <w:spacing w:after="43" w:line="248" w:lineRule="auto"/>
        <w:ind w:left="-5" w:right="1055" w:hanging="10"/>
        <w:rPr>
          <w:color w:val="auto"/>
        </w:rPr>
      </w:pPr>
      <w:r w:rsidRPr="009955C6">
        <w:rPr>
          <w:rFonts w:ascii="Calibri" w:eastAsia="Calibri" w:hAnsi="Calibri" w:cs="Calibri"/>
          <w:color w:val="auto"/>
        </w:rPr>
        <w:t xml:space="preserve">Ценности научного познания: </w:t>
      </w:r>
    </w:p>
    <w:p w:rsidR="009955C6" w:rsidRPr="009955C6" w:rsidRDefault="009955C6" w:rsidP="009955C6">
      <w:pPr>
        <w:spacing w:line="259" w:lineRule="auto"/>
        <w:ind w:left="10" w:right="-13" w:hanging="10"/>
        <w:rPr>
          <w:color w:val="auto"/>
        </w:rPr>
      </w:pPr>
      <w:r w:rsidRPr="009955C6">
        <w:rPr>
          <w:color w:val="auto"/>
        </w:rPr>
        <w:t xml:space="preserve">ориентация в деятельности на современную систему научных </w:t>
      </w:r>
    </w:p>
    <w:p w:rsidR="009955C6" w:rsidRPr="009955C6" w:rsidRDefault="009955C6" w:rsidP="009955C6">
      <w:pPr>
        <w:spacing w:after="110"/>
        <w:ind w:left="-15"/>
        <w:rPr>
          <w:color w:val="auto"/>
        </w:rPr>
      </w:pPr>
      <w:r w:rsidRPr="009955C6">
        <w:rPr>
          <w:color w:val="auto"/>
        </w:rPr>
        <w:t>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овладение языковой и читательской культурой как средством познания мира; овладение основными навыками исследовательской деятельности с учётом специфики школьного литературного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9955C6" w:rsidRPr="009955C6" w:rsidRDefault="009955C6" w:rsidP="009955C6">
      <w:pPr>
        <w:ind w:left="-15"/>
        <w:rPr>
          <w:color w:val="auto"/>
        </w:rPr>
      </w:pPr>
      <w:r w:rsidRPr="009955C6">
        <w:rPr>
          <w:color w:val="auto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9955C6" w:rsidRPr="009955C6" w:rsidRDefault="009955C6" w:rsidP="009955C6">
      <w:pPr>
        <w:ind w:left="-15"/>
        <w:rPr>
          <w:color w:val="auto"/>
        </w:rPr>
      </w:pPr>
      <w:r w:rsidRPr="009955C6">
        <w:rPr>
          <w:color w:val="auto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изучение и оценка социальных ролей персонажей литературных произведений;</w:t>
      </w:r>
    </w:p>
    <w:p w:rsidR="009955C6" w:rsidRPr="009955C6" w:rsidRDefault="009955C6" w:rsidP="009955C6">
      <w:pPr>
        <w:spacing w:after="167"/>
        <w:ind w:left="-15"/>
        <w:rPr>
          <w:color w:val="auto"/>
        </w:rPr>
      </w:pPr>
      <w:r w:rsidRPr="009955C6">
        <w:rPr>
          <w:color w:val="auto"/>
        </w:rPr>
        <w:t xml:space="preserve">потребность во взаимодействии в условиях неопределённости, открытость опыту и знаниям других; 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умение оперировать основными понятиями, терминами и представлениями в области концепции устойчивого развития; анализировать и выявлять взаимосвязи природы, общества и экономики; оценивать свои действия с учётом влияния на окружающую среду, достижений целей и преодоления вызовов, возможных глобальных последствий; способность </w:t>
      </w:r>
      <w:r w:rsidRPr="009955C6">
        <w:rPr>
          <w:color w:val="auto"/>
        </w:rPr>
        <w:lastRenderedPageBreak/>
        <w:t>осознавать стрессовую ситуацию, оценивать происходящие изменения и их последствия, опираясь на жизненный и читательский опыт;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отсутствии гарантий успеха.</w:t>
      </w:r>
    </w:p>
    <w:p w:rsidR="009955C6" w:rsidRPr="009955C6" w:rsidRDefault="009955C6" w:rsidP="009955C6">
      <w:pPr>
        <w:widowControl w:val="0"/>
        <w:suppressAutoHyphens/>
        <w:ind w:firstLine="567"/>
        <w:rPr>
          <w:rFonts w:eastAsia="SimSun"/>
          <w:b/>
          <w:color w:val="auto"/>
          <w:kern w:val="2"/>
          <w:lang w:eastAsia="hi-IN" w:bidi="hi-IN"/>
        </w:rPr>
      </w:pPr>
    </w:p>
    <w:p w:rsidR="00D43B6A" w:rsidRPr="009955C6" w:rsidRDefault="00D43B6A" w:rsidP="009955C6">
      <w:pPr>
        <w:rPr>
          <w:b/>
        </w:rPr>
      </w:pPr>
      <w:r w:rsidRPr="009955C6">
        <w:rPr>
          <w:b/>
        </w:rPr>
        <w:t>ТРЕБОВАНИЯ К РЕЗУЛЬТАТАМ ОСВОЕНИЯ</w:t>
      </w:r>
    </w:p>
    <w:p w:rsidR="00D43B6A" w:rsidRDefault="00D43B6A" w:rsidP="00D43B6A">
      <w:pPr>
        <w:pStyle w:val="c20"/>
        <w:rPr>
          <w:rStyle w:val="c10"/>
          <w:b/>
        </w:rPr>
      </w:pPr>
      <w:r>
        <w:rPr>
          <w:rStyle w:val="c10"/>
          <w:b/>
        </w:rPr>
        <w:t>Учащиеся науча</w:t>
      </w:r>
      <w:r w:rsidRPr="00DF6C1C">
        <w:rPr>
          <w:rStyle w:val="c10"/>
          <w:b/>
        </w:rPr>
        <w:t>тся</w:t>
      </w:r>
      <w:r w:rsidRPr="00C378C8">
        <w:rPr>
          <w:b/>
          <w:color w:val="000000"/>
        </w:rPr>
        <w:t>определять</w:t>
      </w:r>
      <w:r>
        <w:rPr>
          <w:rStyle w:val="c10"/>
          <w:b/>
        </w:rPr>
        <w:t>:</w:t>
      </w:r>
    </w:p>
    <w:p w:rsidR="00D43B6A" w:rsidRPr="00C378C8" w:rsidRDefault="00D43B6A" w:rsidP="00D43B6A">
      <w:pPr>
        <w:pStyle w:val="ae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</w:pPr>
      <w:r w:rsidRPr="00C378C8">
        <w:rPr>
          <w:color w:val="000000"/>
        </w:rPr>
        <w:t>образную природу словесного искусства;</w:t>
      </w:r>
    </w:p>
    <w:p w:rsidR="00D43B6A" w:rsidRPr="00C378C8" w:rsidRDefault="00D43B6A" w:rsidP="00D43B6A">
      <w:pPr>
        <w:pStyle w:val="ae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</w:pPr>
      <w:r w:rsidRPr="00C378C8">
        <w:rPr>
          <w:color w:val="000000"/>
        </w:rPr>
        <w:t>общую характеристику развития русской литературы (этапы развития, основные литературные направления);</w:t>
      </w:r>
    </w:p>
    <w:p w:rsidR="00D43B6A" w:rsidRPr="00C378C8" w:rsidRDefault="00D43B6A" w:rsidP="00D43B6A">
      <w:pPr>
        <w:pStyle w:val="ae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</w:pPr>
      <w:r w:rsidRPr="00C378C8">
        <w:rPr>
          <w:color w:val="000000"/>
        </w:rPr>
        <w:t xml:space="preserve">авторов </w:t>
      </w:r>
      <w:r w:rsidRPr="00C378C8">
        <w:rPr>
          <w:bCs/>
          <w:color w:val="000000"/>
        </w:rPr>
        <w:t>и</w:t>
      </w:r>
      <w:r w:rsidRPr="00C378C8">
        <w:rPr>
          <w:color w:val="000000"/>
        </w:rPr>
        <w:t>содержание изученных художественных произведений;</w:t>
      </w:r>
    </w:p>
    <w:p w:rsidR="00D43B6A" w:rsidRPr="00C378C8" w:rsidRDefault="00D43B6A" w:rsidP="00D43B6A">
      <w:pPr>
        <w:pStyle w:val="ae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378C8">
        <w:rPr>
          <w:color w:val="000000"/>
        </w:rPr>
        <w:t>основные теоретические понятия: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C378C8">
        <w:rPr>
          <w:color w:val="000000"/>
        </w:rPr>
        <w:t xml:space="preserve">- литература как искусство слова (развитие представлений), 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C378C8">
        <w:rPr>
          <w:color w:val="000000"/>
        </w:rPr>
        <w:t xml:space="preserve">-житие, сатирическая и воинская повесть как жанр древнерусской литературы, 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C378C8">
        <w:rPr>
          <w:color w:val="000000"/>
        </w:rPr>
        <w:t xml:space="preserve">-песнякак жанр лирической поэзии,  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C378C8">
        <w:rPr>
          <w:color w:val="000000"/>
        </w:rPr>
        <w:t xml:space="preserve">-дума как жанр эпико-лирической поэзии, басня, её мораль, аллегория (развитие представлений), 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C378C8">
        <w:rPr>
          <w:color w:val="000000"/>
        </w:rPr>
        <w:t xml:space="preserve">-классицизм (начальные представления), романтизм, романтическая поэма (начальные представления), 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C378C8">
        <w:rPr>
          <w:color w:val="000000"/>
        </w:rPr>
        <w:t xml:space="preserve">предание, частушка (развитие представлений), 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C378C8">
        <w:rPr>
          <w:color w:val="000000"/>
        </w:rPr>
        <w:t>историзм художественной литературы, роман (начальные представления),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C378C8">
        <w:rPr>
          <w:color w:val="000000"/>
        </w:rPr>
        <w:t xml:space="preserve">- реализм (начальные представления), 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C378C8">
        <w:rPr>
          <w:color w:val="000000"/>
        </w:rPr>
        <w:t xml:space="preserve">-комедия как жанр драмы (развитие понятия), 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C378C8">
        <w:rPr>
          <w:color w:val="000000"/>
        </w:rPr>
        <w:t xml:space="preserve">-пародия (начальные представления), 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C378C8">
        <w:rPr>
          <w:color w:val="000000"/>
        </w:rPr>
        <w:t xml:space="preserve">-комическое и его виды (сатира, ирония, юмор, сарказм), пародия, гротеск, эзопов язык, 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C378C8">
        <w:rPr>
          <w:color w:val="000000"/>
        </w:rPr>
        <w:t xml:space="preserve">-комедия как жанр драматургии (развитие представлений), 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C378C8">
        <w:rPr>
          <w:color w:val="000000"/>
        </w:rPr>
        <w:t xml:space="preserve">-жанровые особенности рассказа (развитие представлений), 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C378C8">
        <w:rPr>
          <w:color w:val="000000"/>
        </w:rPr>
        <w:t xml:space="preserve">-художественная условность, деталь, фантастика (начальное представление), антитеза, композиция (развитие представлений), 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C378C8">
        <w:rPr>
          <w:color w:val="000000"/>
        </w:rPr>
        <w:t xml:space="preserve">-драматическая поэма (начальные представления), 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C378C8">
        <w:rPr>
          <w:color w:val="000000"/>
        </w:rPr>
        <w:t xml:space="preserve">-фольклоризм литературы (развитие понятия), 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C378C8">
        <w:rPr>
          <w:color w:val="000000"/>
        </w:rPr>
        <w:t xml:space="preserve">-герой-повествователь (развитие представлений), 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C378C8">
        <w:rPr>
          <w:color w:val="000000"/>
        </w:rPr>
        <w:t>-силлабо-тоническая и тоническая системы стихосложения, виды рифм, способы рифмовки (развитие представлений).</w:t>
      </w:r>
    </w:p>
    <w:p w:rsidR="00D43B6A" w:rsidRDefault="00D43B6A" w:rsidP="00D43B6A">
      <w:pPr>
        <w:pStyle w:val="c20"/>
        <w:spacing w:before="0" w:after="0"/>
        <w:rPr>
          <w:rStyle w:val="c10"/>
          <w:b/>
        </w:rPr>
      </w:pPr>
      <w:r>
        <w:rPr>
          <w:rStyle w:val="c10"/>
          <w:b/>
        </w:rPr>
        <w:t>Учащиеся получат возможность научиться: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jc w:val="both"/>
      </w:pPr>
      <w:r w:rsidRPr="00C378C8">
        <w:rPr>
          <w:color w:val="000000"/>
        </w:rPr>
        <w:t>прослеживать темы русской литературы и их исторические изменения;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jc w:val="both"/>
      </w:pPr>
      <w:r w:rsidRPr="00C378C8">
        <w:rPr>
          <w:color w:val="000000"/>
        </w:rPr>
        <w:t>•  определять индивидуальное и общее в эстети</w:t>
      </w:r>
      <w:r w:rsidRPr="00C378C8">
        <w:rPr>
          <w:color w:val="000000"/>
        </w:rPr>
        <w:softHyphen/>
        <w:t>ческих принципах и стилях поэтов и писате</w:t>
      </w:r>
      <w:r w:rsidRPr="00C378C8">
        <w:rPr>
          <w:color w:val="000000"/>
        </w:rPr>
        <w:softHyphen/>
        <w:t>лей разных эпох;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jc w:val="both"/>
      </w:pPr>
      <w:r w:rsidRPr="00C378C8">
        <w:rPr>
          <w:color w:val="000000"/>
        </w:rPr>
        <w:t>•  определять идейную и эстетическую позицию писателя;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jc w:val="both"/>
      </w:pPr>
      <w:r w:rsidRPr="00C378C8">
        <w:rPr>
          <w:color w:val="000000"/>
        </w:rPr>
        <w:t>•анализировать произведение литературы с учетом особенностей художественного ме</w:t>
      </w:r>
      <w:r w:rsidRPr="00C378C8">
        <w:rPr>
          <w:color w:val="000000"/>
        </w:rPr>
        <w:softHyphen/>
        <w:t>тода и жанровой специфики и стилевого своеобразия;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jc w:val="both"/>
      </w:pPr>
      <w:r w:rsidRPr="00C378C8">
        <w:rPr>
          <w:color w:val="000000"/>
        </w:rPr>
        <w:t>• оценивать проблематику современной литера</w:t>
      </w:r>
      <w:r w:rsidRPr="00C378C8">
        <w:rPr>
          <w:color w:val="000000"/>
        </w:rPr>
        <w:softHyphen/>
        <w:t>туры и соотносить ее с идейными исканиями художников прошлого;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jc w:val="both"/>
      </w:pPr>
      <w:r w:rsidRPr="00C378C8">
        <w:rPr>
          <w:color w:val="000000"/>
        </w:rPr>
        <w:t>•  различать героя, повествователя и автора в ху</w:t>
      </w:r>
      <w:r w:rsidRPr="00C378C8">
        <w:rPr>
          <w:color w:val="000000"/>
        </w:rPr>
        <w:softHyphen/>
        <w:t>дожественном произведении;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jc w:val="both"/>
      </w:pPr>
      <w:r w:rsidRPr="00C378C8">
        <w:rPr>
          <w:color w:val="000000"/>
        </w:rPr>
        <w:t>• осознавать своеобразие эмоционально-образ</w:t>
      </w:r>
      <w:r w:rsidRPr="00C378C8">
        <w:rPr>
          <w:color w:val="000000"/>
        </w:rPr>
        <w:softHyphen/>
        <w:t>ного мира автора и откликаться на него;</w:t>
      </w:r>
    </w:p>
    <w:p w:rsidR="00D43B6A" w:rsidRPr="00C378C8" w:rsidRDefault="00D43B6A" w:rsidP="00D43B6A">
      <w:pPr>
        <w:shd w:val="clear" w:color="auto" w:fill="FFFFFF"/>
        <w:autoSpaceDE w:val="0"/>
        <w:autoSpaceDN w:val="0"/>
        <w:adjustRightInd w:val="0"/>
        <w:jc w:val="both"/>
      </w:pPr>
      <w:r w:rsidRPr="00C378C8">
        <w:rPr>
          <w:color w:val="000000"/>
        </w:rPr>
        <w:t>• сопоставлять и критически оценивать идей</w:t>
      </w:r>
      <w:r w:rsidRPr="00C378C8">
        <w:rPr>
          <w:color w:val="000000"/>
        </w:rPr>
        <w:softHyphen/>
        <w:t>ные искания писателей и поэтов, сравнивая проблемы произведений, пути и способы их разрешения, общее и различное в них;</w:t>
      </w:r>
    </w:p>
    <w:p w:rsidR="00D43B6A" w:rsidRDefault="00D43B6A" w:rsidP="00D43B6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378C8">
        <w:rPr>
          <w:color w:val="000000"/>
        </w:rPr>
        <w:lastRenderedPageBreak/>
        <w:t>• использовать в творческих работах жанровые формы, выработанные литературой, включая в них элементы стилизации.</w:t>
      </w:r>
    </w:p>
    <w:p w:rsidR="00C72D5B" w:rsidRDefault="00C72D5B" w:rsidP="00D43B6A">
      <w:pPr>
        <w:shd w:val="clear" w:color="auto" w:fill="FFFFFF"/>
        <w:spacing w:line="270" w:lineRule="atLeast"/>
        <w:ind w:left="720"/>
        <w:jc w:val="center"/>
        <w:rPr>
          <w:b/>
          <w:bCs/>
          <w:color w:val="000000"/>
        </w:rPr>
      </w:pPr>
    </w:p>
    <w:p w:rsidR="00D43B6A" w:rsidRPr="009C0506" w:rsidRDefault="00D43B6A" w:rsidP="009C0506">
      <w:pPr>
        <w:shd w:val="clear" w:color="auto" w:fill="FFFFFF"/>
        <w:spacing w:line="270" w:lineRule="atLeast"/>
        <w:ind w:left="720"/>
        <w:jc w:val="center"/>
        <w:rPr>
          <w:b/>
          <w:bCs/>
          <w:color w:val="000000"/>
        </w:rPr>
      </w:pPr>
      <w:r w:rsidRPr="00B54417">
        <w:rPr>
          <w:b/>
          <w:bCs/>
          <w:color w:val="000000"/>
        </w:rPr>
        <w:t>УЧЕБНО-ТЕМАТИЧЕСКИЙ ПЛАН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75"/>
        <w:gridCol w:w="2479"/>
      </w:tblGrid>
      <w:tr w:rsidR="00D43B6A" w:rsidRPr="00B840B0" w:rsidTr="008C4694">
        <w:trPr>
          <w:jc w:val="center"/>
        </w:trPr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B6A" w:rsidRPr="00B840B0" w:rsidRDefault="00D43B6A" w:rsidP="008C4694">
            <w:pPr>
              <w:jc w:val="center"/>
              <w:rPr>
                <w:b/>
              </w:rPr>
            </w:pPr>
            <w:r w:rsidRPr="00B840B0">
              <w:rPr>
                <w:b/>
              </w:rPr>
              <w:t>Содержание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B6A" w:rsidRPr="00B840B0" w:rsidRDefault="00D43B6A" w:rsidP="008C4694">
            <w:pPr>
              <w:jc w:val="center"/>
              <w:rPr>
                <w:b/>
              </w:rPr>
            </w:pPr>
            <w:r w:rsidRPr="00B840B0">
              <w:rPr>
                <w:b/>
              </w:rPr>
              <w:t>Кол-во часов</w:t>
            </w:r>
          </w:p>
        </w:tc>
      </w:tr>
      <w:tr w:rsidR="00D43B6A" w:rsidRPr="00B840B0" w:rsidTr="008C4694">
        <w:trPr>
          <w:jc w:val="center"/>
        </w:trPr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B6A" w:rsidRPr="00B840B0" w:rsidRDefault="00D43B6A" w:rsidP="008C4694">
            <w:pPr>
              <w:autoSpaceDE w:val="0"/>
              <w:autoSpaceDN w:val="0"/>
              <w:adjustRightInd w:val="0"/>
              <w:rPr>
                <w:b/>
              </w:rPr>
            </w:pPr>
            <w:r w:rsidRPr="00B840B0">
              <w:t>Введение. Литература и история. Интерес русских писателей к историческому прошлому своего народа.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B6A" w:rsidRPr="00B840B0" w:rsidRDefault="00D43B6A" w:rsidP="008C4694">
            <w:pPr>
              <w:jc w:val="center"/>
            </w:pPr>
            <w:r w:rsidRPr="00B840B0">
              <w:t>1</w:t>
            </w:r>
          </w:p>
        </w:tc>
      </w:tr>
      <w:tr w:rsidR="00D43B6A" w:rsidRPr="00B840B0" w:rsidTr="008C4694">
        <w:trPr>
          <w:jc w:val="center"/>
        </w:trPr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B6A" w:rsidRPr="00B840B0" w:rsidRDefault="00D43B6A" w:rsidP="008C4694">
            <w:pPr>
              <w:autoSpaceDE w:val="0"/>
              <w:autoSpaceDN w:val="0"/>
              <w:adjustRightInd w:val="0"/>
            </w:pPr>
            <w:r w:rsidRPr="00B840B0">
              <w:t xml:space="preserve">Устное народное творчество 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B6A" w:rsidRPr="00B840B0" w:rsidRDefault="00D43B6A" w:rsidP="008C4694">
            <w:pPr>
              <w:jc w:val="center"/>
            </w:pPr>
            <w:r w:rsidRPr="00B840B0">
              <w:t>2</w:t>
            </w:r>
          </w:p>
        </w:tc>
      </w:tr>
      <w:tr w:rsidR="00D43B6A" w:rsidRPr="00B840B0" w:rsidTr="008C4694">
        <w:trPr>
          <w:jc w:val="center"/>
        </w:trPr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B6A" w:rsidRPr="00B840B0" w:rsidRDefault="00D43B6A" w:rsidP="008C4694">
            <w:r w:rsidRPr="00B840B0">
              <w:t xml:space="preserve">Древнерусская литература 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B6A" w:rsidRPr="00B840B0" w:rsidRDefault="00D43B6A" w:rsidP="008C4694">
            <w:pPr>
              <w:jc w:val="center"/>
            </w:pPr>
            <w:r w:rsidRPr="00B840B0">
              <w:t>2</w:t>
            </w:r>
          </w:p>
        </w:tc>
      </w:tr>
      <w:tr w:rsidR="00D43B6A" w:rsidRPr="00B840B0" w:rsidTr="008C4694">
        <w:trPr>
          <w:jc w:val="center"/>
        </w:trPr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B6A" w:rsidRPr="00B840B0" w:rsidRDefault="00D43B6A" w:rsidP="008C4694">
            <w:r w:rsidRPr="00B840B0">
              <w:t xml:space="preserve">Русская литература </w:t>
            </w:r>
            <w:r w:rsidRPr="00B840B0">
              <w:rPr>
                <w:lang w:val="en-US"/>
              </w:rPr>
              <w:t xml:space="preserve">XVIII </w:t>
            </w:r>
            <w:r w:rsidRPr="00B840B0">
              <w:t>века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B6A" w:rsidRPr="00B840B0" w:rsidRDefault="00D43B6A" w:rsidP="008C4694">
            <w:pPr>
              <w:jc w:val="center"/>
            </w:pPr>
            <w:r w:rsidRPr="00B840B0">
              <w:t>3</w:t>
            </w:r>
          </w:p>
        </w:tc>
      </w:tr>
      <w:tr w:rsidR="00D43B6A" w:rsidRPr="00B840B0" w:rsidTr="008C4694">
        <w:trPr>
          <w:jc w:val="center"/>
        </w:trPr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B6A" w:rsidRPr="00B840B0" w:rsidRDefault="00D43B6A" w:rsidP="008C4694">
            <w:pPr>
              <w:rPr>
                <w:lang w:val="en-US"/>
              </w:rPr>
            </w:pPr>
            <w:r w:rsidRPr="00B840B0">
              <w:t>Русская литература</w:t>
            </w:r>
            <w:r w:rsidRPr="00B840B0">
              <w:rPr>
                <w:lang w:val="en-US"/>
              </w:rPr>
              <w:t xml:space="preserve"> XIX</w:t>
            </w:r>
            <w:r w:rsidRPr="00B840B0">
              <w:t xml:space="preserve"> века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B6A" w:rsidRPr="00B840B0" w:rsidRDefault="00D43B6A" w:rsidP="008C4694">
            <w:pPr>
              <w:jc w:val="center"/>
            </w:pPr>
            <w:r w:rsidRPr="00B840B0">
              <w:t>24</w:t>
            </w:r>
          </w:p>
        </w:tc>
      </w:tr>
      <w:tr w:rsidR="00D43B6A" w:rsidRPr="00B840B0" w:rsidTr="008C4694">
        <w:trPr>
          <w:jc w:val="center"/>
        </w:trPr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B6A" w:rsidRPr="00B840B0" w:rsidRDefault="00D43B6A" w:rsidP="008C4694">
            <w:r w:rsidRPr="00B840B0">
              <w:t>Русская литература</w:t>
            </w:r>
            <w:r w:rsidRPr="00B840B0">
              <w:rPr>
                <w:lang w:val="en-US"/>
              </w:rPr>
              <w:t xml:space="preserve"> XX</w:t>
            </w:r>
            <w:r w:rsidRPr="00B840B0">
              <w:t xml:space="preserve"> века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B6A" w:rsidRPr="00B840B0" w:rsidRDefault="00D43B6A" w:rsidP="008C4694">
            <w:pPr>
              <w:jc w:val="center"/>
            </w:pPr>
            <w:r w:rsidRPr="00B840B0">
              <w:t>26</w:t>
            </w:r>
          </w:p>
        </w:tc>
      </w:tr>
      <w:tr w:rsidR="00D43B6A" w:rsidRPr="00B840B0" w:rsidTr="008C4694">
        <w:trPr>
          <w:jc w:val="center"/>
        </w:trPr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B6A" w:rsidRPr="00B840B0" w:rsidRDefault="00D43B6A" w:rsidP="008C4694">
            <w:r w:rsidRPr="00B840B0">
              <w:t>Зарубежная литература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B6A" w:rsidRPr="00B840B0" w:rsidRDefault="00D43B6A" w:rsidP="008C4694">
            <w:pPr>
              <w:jc w:val="center"/>
            </w:pPr>
            <w:r w:rsidRPr="00B840B0">
              <w:t>10</w:t>
            </w:r>
          </w:p>
        </w:tc>
      </w:tr>
      <w:tr w:rsidR="00D43B6A" w:rsidRPr="00B840B0" w:rsidTr="008C4694">
        <w:trPr>
          <w:jc w:val="center"/>
        </w:trPr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B6A" w:rsidRPr="00B840B0" w:rsidRDefault="00D43B6A" w:rsidP="008C4694">
            <w:r w:rsidRPr="00B840B0">
              <w:t>ИТОГО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B6A" w:rsidRPr="00B840B0" w:rsidRDefault="00D43B6A" w:rsidP="008C4694">
            <w:pPr>
              <w:jc w:val="center"/>
            </w:pPr>
            <w:r w:rsidRPr="00B840B0">
              <w:t>68 из них на развитие речи -  10</w:t>
            </w:r>
            <w:r>
              <w:t xml:space="preserve"> ч.</w:t>
            </w:r>
          </w:p>
        </w:tc>
      </w:tr>
    </w:tbl>
    <w:p w:rsidR="00D43B6A" w:rsidRDefault="00D43B6A" w:rsidP="00D43B6A">
      <w:pPr>
        <w:rPr>
          <w:b/>
        </w:rPr>
      </w:pPr>
    </w:p>
    <w:p w:rsidR="00D43B6A" w:rsidRDefault="00D43B6A" w:rsidP="00D43B6A">
      <w:pPr>
        <w:rPr>
          <w:sz w:val="28"/>
          <w:szCs w:val="28"/>
        </w:rPr>
      </w:pPr>
    </w:p>
    <w:p w:rsidR="00D43B6A" w:rsidRPr="00D43B6A" w:rsidRDefault="00C72D5B" w:rsidP="00D43B6A">
      <w:pPr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 </w:t>
      </w:r>
      <w:r w:rsidR="00D43B6A" w:rsidRPr="00D43B6A">
        <w:rPr>
          <w:b/>
          <w:sz w:val="28"/>
          <w:szCs w:val="28"/>
        </w:rPr>
        <w:t>ТЕМ УЧЕБНОГО КУРСА</w:t>
      </w:r>
    </w:p>
    <w:p w:rsidR="00D43B6A" w:rsidRPr="009A71E2" w:rsidRDefault="00D43B6A" w:rsidP="00D43B6A">
      <w:pPr>
        <w:ind w:firstLine="709"/>
        <w:contextualSpacing/>
        <w:rPr>
          <w:b/>
          <w:sz w:val="22"/>
        </w:rPr>
      </w:pPr>
      <w:r w:rsidRPr="009A71E2">
        <w:rPr>
          <w:b/>
          <w:sz w:val="22"/>
        </w:rPr>
        <w:t>Введение.</w:t>
      </w:r>
      <w:r>
        <w:rPr>
          <w:b/>
          <w:sz w:val="22"/>
        </w:rPr>
        <w:t>( 1 ч)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sz w:val="22"/>
        </w:rPr>
        <w:t xml:space="preserve">         Русская литература и история.  Интерес русских писателей к историческому прошлому своего народа.  Историзм творчества классиков русской литературы.</w:t>
      </w:r>
    </w:p>
    <w:p w:rsidR="00D43B6A" w:rsidRPr="009A71E2" w:rsidRDefault="00D43B6A" w:rsidP="00D43B6A">
      <w:pPr>
        <w:ind w:firstLine="709"/>
        <w:contextualSpacing/>
        <w:rPr>
          <w:b/>
          <w:sz w:val="22"/>
        </w:rPr>
      </w:pPr>
      <w:r w:rsidRPr="009A71E2">
        <w:rPr>
          <w:b/>
          <w:sz w:val="22"/>
        </w:rPr>
        <w:t>Устное народное творчество.</w:t>
      </w:r>
      <w:r>
        <w:rPr>
          <w:b/>
          <w:sz w:val="22"/>
        </w:rPr>
        <w:t>( 2 ч)</w:t>
      </w:r>
    </w:p>
    <w:p w:rsidR="00D43B6A" w:rsidRPr="009A71E2" w:rsidRDefault="00D43B6A" w:rsidP="00D43B6A">
      <w:pPr>
        <w:ind w:firstLine="709"/>
        <w:contextualSpacing/>
        <w:rPr>
          <w:b/>
          <w:i/>
          <w:sz w:val="22"/>
        </w:rPr>
      </w:pPr>
      <w:r w:rsidRPr="009A71E2">
        <w:rPr>
          <w:sz w:val="22"/>
        </w:rPr>
        <w:t xml:space="preserve">         В мире русской народной песни (лирические, исторические песни).  Отражение жизни народа в народной песне: </w:t>
      </w:r>
      <w:r w:rsidRPr="009A71E2">
        <w:rPr>
          <w:b/>
          <w:i/>
          <w:sz w:val="22"/>
        </w:rPr>
        <w:t>«В темной лесе»,  «Уж ты ночка, ноченька темная...», «Вдоль по улице метелица метет...», «Пугачев в темнице»,  «Пугачев казнен».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Частушки </w:t>
      </w:r>
      <w:r w:rsidRPr="009A71E2">
        <w:rPr>
          <w:sz w:val="22"/>
        </w:rPr>
        <w:t>как малый песенный жанр.  Отражение различных сторон жизни народа в частушках.  Разнообразие тематики частушек.  Поэтика частушек.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Предания </w:t>
      </w:r>
      <w:r w:rsidRPr="009A71E2">
        <w:rPr>
          <w:sz w:val="22"/>
        </w:rPr>
        <w:t xml:space="preserve"> как исторический жанр русской народной прозы.  </w:t>
      </w:r>
      <w:r w:rsidRPr="009A71E2">
        <w:rPr>
          <w:b/>
          <w:i/>
          <w:sz w:val="22"/>
        </w:rPr>
        <w:t>«О Пугачеве», «О покорении Сибири Ермаком...».</w:t>
      </w:r>
      <w:r>
        <w:rPr>
          <w:sz w:val="22"/>
        </w:rPr>
        <w:t xml:space="preserve">  О</w:t>
      </w:r>
      <w:r w:rsidRPr="009A71E2">
        <w:rPr>
          <w:sz w:val="22"/>
        </w:rPr>
        <w:t>собенности содержания и формы народных преданий.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i/>
          <w:sz w:val="22"/>
        </w:rPr>
        <w:t>Теория литературы.</w:t>
      </w:r>
      <w:r w:rsidRPr="009A71E2">
        <w:rPr>
          <w:sz w:val="22"/>
        </w:rPr>
        <w:t xml:space="preserve">  Народная песня, частушка (развитие представлений).  Предание (развитие представлений).</w:t>
      </w:r>
    </w:p>
    <w:p w:rsidR="00D43B6A" w:rsidRPr="009A71E2" w:rsidRDefault="00D43B6A" w:rsidP="00D43B6A">
      <w:pPr>
        <w:ind w:firstLine="709"/>
        <w:contextualSpacing/>
        <w:rPr>
          <w:b/>
          <w:sz w:val="22"/>
        </w:rPr>
      </w:pPr>
      <w:r w:rsidRPr="009A71E2">
        <w:rPr>
          <w:b/>
          <w:sz w:val="22"/>
        </w:rPr>
        <w:t>Из древнерусской литературы.</w:t>
      </w:r>
      <w:r>
        <w:rPr>
          <w:b/>
          <w:sz w:val="22"/>
        </w:rPr>
        <w:t>( 2 ч)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i/>
          <w:sz w:val="22"/>
        </w:rPr>
        <w:t xml:space="preserve">Из «Жития Александра Невского».  </w:t>
      </w:r>
      <w:r w:rsidRPr="009A71E2">
        <w:rPr>
          <w:sz w:val="22"/>
        </w:rPr>
        <w:t>Защита русских земель от нашествий и набегов врагов.  Бранные подвиги Александра Невского и его духовный подвиг самопожертвования.  Художественные особенности воинской повести и жития.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i/>
          <w:sz w:val="22"/>
        </w:rPr>
        <w:t xml:space="preserve">«Шемякин суд». </w:t>
      </w:r>
      <w:r w:rsidRPr="009A71E2">
        <w:rPr>
          <w:sz w:val="22"/>
        </w:rPr>
        <w:t>Изображение действительных и вымышленных событий – главное новшество литературы 17 века.  Новые литературные герои – крестьянские и купеческие сыновья.  Сатира на судебные порядки. Комические ситуации с двумя плутами.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sz w:val="22"/>
        </w:rPr>
        <w:t xml:space="preserve">         «Шемякин суд» - «кривосуд» (Шемяка «посулы любил, потому что он и судил»).  Особенности поэтики бытовой сатирической повести.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i/>
          <w:sz w:val="22"/>
        </w:rPr>
        <w:t xml:space="preserve">Теория литературы.  </w:t>
      </w:r>
      <w:r w:rsidRPr="009A71E2">
        <w:rPr>
          <w:sz w:val="22"/>
        </w:rPr>
        <w:t>Летопись.  Древнерусская повесть (развитие представлений).  Житие как жанр литературы (начальные представления).  Сатирическая повесть как жанр древнерусской литературы (начальные представления).</w:t>
      </w:r>
    </w:p>
    <w:p w:rsidR="00D43B6A" w:rsidRPr="009A71E2" w:rsidRDefault="00D43B6A" w:rsidP="00D43B6A">
      <w:pPr>
        <w:ind w:firstLine="709"/>
        <w:contextualSpacing/>
        <w:rPr>
          <w:b/>
          <w:sz w:val="22"/>
        </w:rPr>
      </w:pPr>
      <w:r w:rsidRPr="009A71E2">
        <w:rPr>
          <w:b/>
          <w:sz w:val="22"/>
        </w:rPr>
        <w:t>Из литературы 18 века.</w:t>
      </w:r>
      <w:r>
        <w:rPr>
          <w:b/>
          <w:sz w:val="22"/>
        </w:rPr>
        <w:t>( 3 ч)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         Денис Иванович Фонвизин. </w:t>
      </w:r>
      <w:r w:rsidRPr="009A71E2">
        <w:rPr>
          <w:sz w:val="22"/>
        </w:rPr>
        <w:t xml:space="preserve"> Слово о писателе.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i/>
          <w:sz w:val="22"/>
        </w:rPr>
        <w:t xml:space="preserve">«Недоросль» </w:t>
      </w:r>
      <w:r w:rsidRPr="009A71E2">
        <w:rPr>
          <w:sz w:val="22"/>
        </w:rPr>
        <w:t>(сцены).  Сатирическая направленность комедии.  Проблема воспитания истинного гражданина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i/>
          <w:sz w:val="22"/>
        </w:rPr>
        <w:t xml:space="preserve">Теория литературы. </w:t>
      </w:r>
      <w:r w:rsidRPr="009A71E2">
        <w:rPr>
          <w:sz w:val="22"/>
        </w:rPr>
        <w:t>Понятие о классицизме.  Основные правила классицизма в драматическом произведении.</w:t>
      </w:r>
    </w:p>
    <w:p w:rsidR="00D43B6A" w:rsidRPr="009A71E2" w:rsidRDefault="00D43B6A" w:rsidP="00D43B6A">
      <w:pPr>
        <w:ind w:firstLine="709"/>
        <w:contextualSpacing/>
        <w:rPr>
          <w:b/>
          <w:sz w:val="22"/>
        </w:rPr>
      </w:pPr>
      <w:r w:rsidRPr="009A71E2">
        <w:rPr>
          <w:b/>
          <w:sz w:val="22"/>
        </w:rPr>
        <w:t>Из литературы 19 века.</w:t>
      </w:r>
      <w:r>
        <w:rPr>
          <w:b/>
          <w:sz w:val="22"/>
        </w:rPr>
        <w:t>( 33 ч)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         Иван Андреевич Крылов. </w:t>
      </w:r>
      <w:r w:rsidRPr="009A71E2">
        <w:rPr>
          <w:sz w:val="22"/>
        </w:rPr>
        <w:t xml:space="preserve"> Поэт</w:t>
      </w:r>
      <w:r>
        <w:rPr>
          <w:sz w:val="22"/>
        </w:rPr>
        <w:t xml:space="preserve"> и мудрец.  Язвительный сатирик</w:t>
      </w:r>
      <w:r w:rsidRPr="009A71E2">
        <w:rPr>
          <w:sz w:val="22"/>
        </w:rPr>
        <w:t xml:space="preserve"> и баснописец.  Краткий рассказ о писателе.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i/>
          <w:sz w:val="22"/>
        </w:rPr>
        <w:t xml:space="preserve">         «Лягушки, просящие царя». </w:t>
      </w:r>
      <w:r w:rsidRPr="009A71E2">
        <w:rPr>
          <w:sz w:val="22"/>
        </w:rPr>
        <w:t>Критика «общественного договора» Ж.-Ж.Руссо.  Мораль басни</w:t>
      </w:r>
      <w:r>
        <w:rPr>
          <w:b/>
          <w:i/>
          <w:sz w:val="22"/>
        </w:rPr>
        <w:t>.  «Об</w:t>
      </w:r>
      <w:r w:rsidRPr="009A71E2">
        <w:rPr>
          <w:b/>
          <w:i/>
          <w:sz w:val="22"/>
        </w:rPr>
        <w:t>ор».</w:t>
      </w:r>
      <w:r w:rsidRPr="009A71E2">
        <w:rPr>
          <w:sz w:val="22"/>
        </w:rPr>
        <w:t xml:space="preserve">  Критика вмешательства императора Александра 1 в стратегию и тактику Кутузова В </w:t>
      </w:r>
      <w:r w:rsidRPr="009A71E2">
        <w:rPr>
          <w:sz w:val="22"/>
        </w:rPr>
        <w:lastRenderedPageBreak/>
        <w:t>отечественной войне 1812 года.  Мораль басни.  Осмеяние пороков:  самонадеянности, безответственности,  зазнайства.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i/>
          <w:sz w:val="22"/>
        </w:rPr>
        <w:t>Теория литературы.</w:t>
      </w:r>
      <w:r w:rsidRPr="009A71E2">
        <w:rPr>
          <w:sz w:val="22"/>
        </w:rPr>
        <w:t xml:space="preserve">  Басня.  Мораль.  Аллегория (развитие представлений).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Кондратий Федорович Рылеев. </w:t>
      </w:r>
      <w:r w:rsidRPr="009A71E2">
        <w:rPr>
          <w:sz w:val="22"/>
        </w:rPr>
        <w:t xml:space="preserve"> Автор дум и сатир.  Краткий рассказ о писателе.  Оценка дум современниками.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i/>
          <w:sz w:val="22"/>
        </w:rPr>
        <w:t xml:space="preserve">«Смерть Ермака». </w:t>
      </w:r>
      <w:r w:rsidRPr="009A71E2">
        <w:rPr>
          <w:sz w:val="22"/>
        </w:rPr>
        <w:t xml:space="preserve"> Историческая тема думы.  Ермак Тимофеевич – главный герой думы, один из предводителей казаков.  Тема расширения русских земель.  Текст думы К.Ф.Рылеева – основа песни о Ермаке.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i/>
          <w:sz w:val="22"/>
        </w:rPr>
        <w:t xml:space="preserve">Теория литературы. </w:t>
      </w:r>
      <w:r w:rsidRPr="009A71E2">
        <w:rPr>
          <w:sz w:val="22"/>
        </w:rPr>
        <w:t>Дума (начальное представление).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         Александр Сергеевич Пушкин. </w:t>
      </w:r>
      <w:r w:rsidRPr="009A71E2">
        <w:rPr>
          <w:sz w:val="22"/>
        </w:rPr>
        <w:t>Краткий рассказ об отношении поэта к истории и исторической теме в литературе.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i/>
          <w:sz w:val="22"/>
        </w:rPr>
        <w:t>«Туча».</w:t>
      </w:r>
      <w:r w:rsidRPr="009A71E2">
        <w:rPr>
          <w:sz w:val="22"/>
        </w:rPr>
        <w:t xml:space="preserve">  Разноплановость содержания стихотворения – зарисовка природы, отклик на десятилетие восстания декабристов.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i/>
          <w:sz w:val="22"/>
        </w:rPr>
        <w:t xml:space="preserve">К*** («Я помню чудное мгновенье...»). </w:t>
      </w:r>
      <w:r w:rsidRPr="009A71E2">
        <w:rPr>
          <w:sz w:val="22"/>
        </w:rPr>
        <w:t xml:space="preserve"> Обогащение любовной лирики мотивами пробуждения души к творчеству.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i/>
          <w:sz w:val="22"/>
        </w:rPr>
        <w:t xml:space="preserve">«19 октября». </w:t>
      </w:r>
      <w:r w:rsidRPr="009A71E2">
        <w:rPr>
          <w:sz w:val="22"/>
        </w:rPr>
        <w:t xml:space="preserve"> Мотивы дружбы, прочного союза и единения друзей.  Дружба как нравственный жизненный стержень сообщества избранных.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i/>
          <w:sz w:val="22"/>
        </w:rPr>
        <w:t xml:space="preserve">         «История Пугачева» </w:t>
      </w:r>
      <w:r w:rsidRPr="009A71E2">
        <w:rPr>
          <w:sz w:val="22"/>
        </w:rPr>
        <w:t>(отрывки).  Заглавие Пушкина («История Пугачева») и поправка Николая 1 («История пугачевского бунта»), принятая Пушкиным как более точная.  Смысловое различие.  История пугачевского восстания в художественном произведении и историческом труде писателя и историка.  Пугачев и народное восстание.  Отношение народа, дворян и автора к предводителю восстания.  Бунт «бессмысленный и беспощадный» (А.С.Пушкин).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sz w:val="22"/>
        </w:rPr>
        <w:t xml:space="preserve">Роман </w:t>
      </w:r>
      <w:r w:rsidRPr="009A71E2">
        <w:rPr>
          <w:b/>
          <w:i/>
          <w:sz w:val="22"/>
        </w:rPr>
        <w:t xml:space="preserve">«Капитанская дочка».  </w:t>
      </w:r>
      <w:r w:rsidRPr="009A71E2">
        <w:rPr>
          <w:sz w:val="22"/>
        </w:rPr>
        <w:t>Гринев – жизненный путь героя, формирование характера («Береги честь смолоду»).  Маша Миронова – нравственная красота героини.  Швабрин – антигерой.  Значение образа Савельича в романе.  Особенности композиции.  Гуманизм и историзм Пушкина.  Историческая правда и художественный вымысел в романе.  Фольклорные мотивы в романе.  Различие авторской позиции в «Капитанской дочке» и «Истории Пугачева».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i/>
          <w:sz w:val="22"/>
        </w:rPr>
        <w:t xml:space="preserve">Теория литературы.  </w:t>
      </w:r>
      <w:r w:rsidRPr="009A71E2">
        <w:rPr>
          <w:sz w:val="22"/>
        </w:rPr>
        <w:t>Историзм художественной литературы (начальные представления).  Роман (начальные представления).  Реализм (начальные представления).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i/>
          <w:sz w:val="22"/>
        </w:rPr>
        <w:t xml:space="preserve">«Пиковая дама».  </w:t>
      </w:r>
      <w:r w:rsidRPr="009A71E2">
        <w:rPr>
          <w:sz w:val="22"/>
        </w:rPr>
        <w:t>Место повести в контексте творчества Пушкина.  Проблема «человек и судьба» в идейном содержании произведения.  Соотношение случайного и закономерного.  Смысл названия повести и эпиграфа к ней.  Композиция повести: система предсказаний, намеков и символических соответствий.  Функции эпиграфов.  Система образов-персонажей, сочетание в них реального и символического планов, значение образа Петербурга.  Идейно-композиционная функция фантастики.  Мотив карт и карточной игры, символика чисел.  Эпилог, его место в философской концепции повести.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Михаил Юрьевич Лермонтов. </w:t>
      </w:r>
      <w:r w:rsidRPr="009A71E2">
        <w:rPr>
          <w:sz w:val="22"/>
        </w:rPr>
        <w:t xml:space="preserve"> Краткий рассказ о писателе, отношение к историческим темам и воплощение этих тем в его творчестве. </w:t>
      </w:r>
      <w:r w:rsidRPr="009A71E2">
        <w:rPr>
          <w:b/>
          <w:i/>
          <w:sz w:val="22"/>
        </w:rPr>
        <w:t xml:space="preserve">«Мцыри».  </w:t>
      </w:r>
      <w:r w:rsidRPr="009A71E2">
        <w:rPr>
          <w:sz w:val="22"/>
        </w:rPr>
        <w:t>Поэма о вольнолюбивом юноше, вырванном из родной среды и воспитанном в чуждом ему обществе.  Свободный, мятежный, сильный дух героя.  Мцыри как романтический герой.  Образ монастыря и образы природы, их роль в произведении.  Романтически-условный историзм поэмы.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i/>
          <w:sz w:val="22"/>
        </w:rPr>
        <w:t xml:space="preserve">Теория литературы.  </w:t>
      </w:r>
      <w:r w:rsidRPr="009A71E2">
        <w:rPr>
          <w:sz w:val="22"/>
        </w:rPr>
        <w:t>Поэма (развитие представлений).  Романтический герой (начальные представления), романтическая поэма (начальные представления).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Николай Васильевич Гоголь.  </w:t>
      </w:r>
      <w:r w:rsidRPr="009A71E2">
        <w:rPr>
          <w:sz w:val="22"/>
        </w:rPr>
        <w:t>Краткий рассказ о писателе, его отношение к истории, исторической теме в художественном произведении.</w:t>
      </w:r>
      <w:r w:rsidRPr="009A71E2">
        <w:rPr>
          <w:b/>
          <w:i/>
          <w:sz w:val="22"/>
        </w:rPr>
        <w:t xml:space="preserve"> «Ревизор».  </w:t>
      </w:r>
      <w:r w:rsidRPr="009A71E2">
        <w:rPr>
          <w:sz w:val="22"/>
        </w:rPr>
        <w:t>Комедия «со злостью и солью».  История создания и история постановки комедии.  Поворот русской драматургии к социальной теме.  Отношение современной писателю критики, общественности к комедии «Ревизор».  Разоблачение пороков чиновничества.  Цель автора – высмеять «все дурное в России» (Н.В.Гоголь).  Новизна финала, немой сцены, своеобразие действия пьесы</w:t>
      </w:r>
      <w:r>
        <w:rPr>
          <w:sz w:val="22"/>
        </w:rPr>
        <w:t xml:space="preserve"> «от начала до конца вытекает из</w:t>
      </w:r>
      <w:r w:rsidRPr="009A71E2">
        <w:rPr>
          <w:sz w:val="22"/>
        </w:rPr>
        <w:t xml:space="preserve"> характеров» (В.И.Немирович-Данченко).  Хлестаков и «миражная интрига» (Ю. Манн).  Хлестаковщина как общественное явление.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i/>
          <w:sz w:val="22"/>
        </w:rPr>
        <w:t xml:space="preserve">Теория литературы.  </w:t>
      </w:r>
      <w:r w:rsidRPr="009A71E2">
        <w:rPr>
          <w:sz w:val="22"/>
        </w:rPr>
        <w:t>Комедия (развитие представлений).  Сатира и юмор (развитие представлений).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i/>
          <w:sz w:val="22"/>
        </w:rPr>
        <w:t xml:space="preserve">«Шинель».  </w:t>
      </w:r>
      <w:r w:rsidRPr="009A71E2">
        <w:rPr>
          <w:sz w:val="22"/>
        </w:rPr>
        <w:t xml:space="preserve">Образ «маленького человека» в литературе.  Потеря Акакием Акакиевичем Башмачкиным  лица (одиночество, косноязычие).  Шинель как последняя надежда согреться в холодном мире.  Тщетность этой мечты.  Петербург как символ вечного адского холода.  </w:t>
      </w:r>
      <w:r w:rsidRPr="009A71E2">
        <w:rPr>
          <w:sz w:val="22"/>
        </w:rPr>
        <w:lastRenderedPageBreak/>
        <w:t>Незлобивость  мелкого чиновника, обладающего духовной силой и противостоящего бездушию общества.  Роль фантастики в художественном произведении.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Михаил Евграфович Салтыков-Щедрин.  </w:t>
      </w:r>
      <w:r w:rsidRPr="009A71E2">
        <w:rPr>
          <w:sz w:val="22"/>
        </w:rPr>
        <w:t xml:space="preserve">Краткий рассказ о писателе, редакторе, издателе. </w:t>
      </w:r>
      <w:r w:rsidRPr="009A71E2">
        <w:rPr>
          <w:b/>
          <w:i/>
          <w:sz w:val="22"/>
        </w:rPr>
        <w:t xml:space="preserve">«История одного города» </w:t>
      </w:r>
      <w:r w:rsidRPr="009A71E2">
        <w:rPr>
          <w:sz w:val="22"/>
        </w:rPr>
        <w:t xml:space="preserve"> (отрывок).  Художественно-политическая сатира на современные писателю порядки.  Ирония писателя-гражданина, бичующего основанный на бесправии народа строй. Гротескные образы градоначальников.  Пародия на официальные исторические сочинения.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i/>
          <w:sz w:val="22"/>
        </w:rPr>
        <w:t xml:space="preserve">Теория литературы. </w:t>
      </w:r>
      <w:r w:rsidRPr="009A71E2">
        <w:rPr>
          <w:sz w:val="22"/>
        </w:rPr>
        <w:t>Гипербола, гротеск (развитие представлений).  Литературная пародия (начальные представления).  Эзопов язык (развитие понятия).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         Николай Семенович Лесков.  </w:t>
      </w:r>
      <w:r w:rsidRPr="009A71E2">
        <w:rPr>
          <w:sz w:val="22"/>
        </w:rPr>
        <w:t>Краткий рассказ о писателе.</w:t>
      </w:r>
      <w:r w:rsidRPr="009A71E2">
        <w:rPr>
          <w:b/>
          <w:i/>
          <w:sz w:val="22"/>
        </w:rPr>
        <w:t xml:space="preserve">«Старый гений». </w:t>
      </w:r>
      <w:r w:rsidRPr="009A71E2">
        <w:rPr>
          <w:sz w:val="22"/>
        </w:rPr>
        <w:t xml:space="preserve"> Сатира на чиновничество.  Защита беззащитных.  Нравственные проблемы рассказа.  Деталь как средство создания образа в рассказе.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i/>
          <w:sz w:val="22"/>
        </w:rPr>
        <w:t xml:space="preserve">Теория литературы.  </w:t>
      </w:r>
      <w:r w:rsidRPr="009A71E2">
        <w:rPr>
          <w:sz w:val="22"/>
        </w:rPr>
        <w:t>Рассказ (развитие представлений).  Художественная деталь (развитие представлений).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Лев Николаевич Толстой.  </w:t>
      </w:r>
      <w:r w:rsidRPr="009A71E2">
        <w:rPr>
          <w:sz w:val="22"/>
        </w:rPr>
        <w:t>Краткий рассказ о писателе.  Идеал взаим</w:t>
      </w:r>
      <w:r>
        <w:rPr>
          <w:sz w:val="22"/>
        </w:rPr>
        <w:t xml:space="preserve">ной любви и согласия в обществе. </w:t>
      </w:r>
      <w:r w:rsidRPr="009A71E2">
        <w:rPr>
          <w:b/>
          <w:i/>
          <w:sz w:val="22"/>
        </w:rPr>
        <w:t xml:space="preserve">«После бала».  </w:t>
      </w:r>
      <w:r w:rsidRPr="009A71E2">
        <w:rPr>
          <w:sz w:val="22"/>
        </w:rPr>
        <w:t>Идея разделенности двух Россий.  Противоречие между сословиями и внутри сословий.  Контраст как средство раскрытия конфликта.  Психологизм рассказа.  Нравственность в основе поступков героя.  Мечта о воссоединении дворянства и народа.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i/>
          <w:sz w:val="22"/>
        </w:rPr>
        <w:t>Теория литературы.</w:t>
      </w:r>
      <w:r w:rsidRPr="009A71E2">
        <w:rPr>
          <w:sz w:val="22"/>
        </w:rPr>
        <w:t xml:space="preserve"> Художественная деталь.  Антитеза (развитие представлений).  Композиция (развитие представлений).  Роль антитезы в композиции произведений.</w:t>
      </w:r>
    </w:p>
    <w:p w:rsidR="00D43B6A" w:rsidRPr="00E73B07" w:rsidRDefault="00D43B6A" w:rsidP="00D43B6A">
      <w:pPr>
        <w:ind w:firstLine="709"/>
        <w:contextualSpacing/>
        <w:rPr>
          <w:b/>
          <w:sz w:val="22"/>
        </w:rPr>
      </w:pPr>
      <w:r w:rsidRPr="009A71E2">
        <w:rPr>
          <w:b/>
          <w:sz w:val="22"/>
        </w:rPr>
        <w:t>Поэзия родной природы.</w:t>
      </w:r>
      <w:r w:rsidRPr="009A71E2">
        <w:rPr>
          <w:b/>
          <w:i/>
          <w:sz w:val="22"/>
        </w:rPr>
        <w:t xml:space="preserve"> А.С.Пушкин.  «Цветы последние милей...»,  М.Ю.Лермонтов. «Осень»,  Ф.И.Тютчев.  «Осенний вечер», А.А.Фет.  «Первый ландыш»,  А.Н.Майков.  «Поле зыблется цветами...».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Антон Павлович Чехов.  </w:t>
      </w:r>
      <w:r w:rsidRPr="009A71E2">
        <w:rPr>
          <w:sz w:val="22"/>
        </w:rPr>
        <w:t>Краткий рассказ о писателе.</w:t>
      </w:r>
      <w:r w:rsidRPr="009A71E2">
        <w:rPr>
          <w:b/>
          <w:i/>
          <w:sz w:val="22"/>
        </w:rPr>
        <w:t xml:space="preserve">«О любви» </w:t>
      </w:r>
      <w:r w:rsidRPr="009A71E2">
        <w:rPr>
          <w:sz w:val="22"/>
        </w:rPr>
        <w:t>(из трилогии).  История  о любви и упущенном счастье.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i/>
          <w:sz w:val="22"/>
        </w:rPr>
        <w:t xml:space="preserve">Теория литературы.  </w:t>
      </w:r>
      <w:r w:rsidRPr="009A71E2">
        <w:rPr>
          <w:sz w:val="22"/>
        </w:rPr>
        <w:t>Психологизм художественной литературы (развитие представлений).</w:t>
      </w:r>
    </w:p>
    <w:p w:rsidR="00D43B6A" w:rsidRPr="009A71E2" w:rsidRDefault="00D43B6A" w:rsidP="00D43B6A">
      <w:pPr>
        <w:ind w:firstLine="709"/>
        <w:contextualSpacing/>
        <w:rPr>
          <w:b/>
          <w:sz w:val="22"/>
        </w:rPr>
      </w:pPr>
      <w:r w:rsidRPr="009A71E2">
        <w:rPr>
          <w:b/>
          <w:sz w:val="22"/>
        </w:rPr>
        <w:t>Из русской литературы 20 века.</w:t>
      </w:r>
      <w:r>
        <w:rPr>
          <w:b/>
          <w:sz w:val="22"/>
        </w:rPr>
        <w:t>( 20 ч)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         Иван Алексеевич Бунин. </w:t>
      </w:r>
      <w:r w:rsidRPr="009A71E2">
        <w:rPr>
          <w:sz w:val="22"/>
        </w:rPr>
        <w:t xml:space="preserve"> Краткий рассказ о писателе.</w:t>
      </w:r>
      <w:r w:rsidRPr="009A71E2">
        <w:rPr>
          <w:b/>
          <w:i/>
          <w:sz w:val="22"/>
        </w:rPr>
        <w:t xml:space="preserve">«Кавказ».  </w:t>
      </w:r>
      <w:r w:rsidRPr="009A71E2">
        <w:rPr>
          <w:sz w:val="22"/>
        </w:rPr>
        <w:t>Повествование о любви в различных ее состояниях и в различных жизненных ситуациях.  Мастерство Бунина-рассказчика.  Психологизм прозы писателя.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Александр Иванович Куприн.  </w:t>
      </w:r>
      <w:r w:rsidRPr="009A71E2">
        <w:rPr>
          <w:sz w:val="22"/>
        </w:rPr>
        <w:t xml:space="preserve">Краткий рассказ о писателе. </w:t>
      </w:r>
      <w:r w:rsidRPr="009A71E2">
        <w:rPr>
          <w:b/>
          <w:i/>
          <w:sz w:val="22"/>
        </w:rPr>
        <w:t xml:space="preserve">«Куст сирени».  </w:t>
      </w:r>
      <w:r w:rsidRPr="009A71E2">
        <w:rPr>
          <w:sz w:val="22"/>
        </w:rPr>
        <w:t>Утверждение согласия и взаимопонимания, любви и счастья в семье.  Самоотверженность и находчивость главной героини.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i/>
          <w:sz w:val="22"/>
        </w:rPr>
        <w:t xml:space="preserve">Теория литературы.  </w:t>
      </w:r>
      <w:r w:rsidRPr="009A71E2">
        <w:rPr>
          <w:sz w:val="22"/>
        </w:rPr>
        <w:t>Сюжет и фабула.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Александр Александрович Блок.  </w:t>
      </w:r>
      <w:r w:rsidRPr="009A71E2">
        <w:rPr>
          <w:sz w:val="22"/>
        </w:rPr>
        <w:t>Краткий рассказ о поэте.</w:t>
      </w:r>
      <w:r w:rsidRPr="009A71E2">
        <w:rPr>
          <w:b/>
          <w:i/>
          <w:sz w:val="22"/>
        </w:rPr>
        <w:t xml:space="preserve">«Россия».  </w:t>
      </w:r>
      <w:r w:rsidRPr="009A71E2">
        <w:rPr>
          <w:sz w:val="22"/>
        </w:rPr>
        <w:t>Историческая тема в стихотворении,  его современное звучание и смысл.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Сергей Александрович Есенин.  </w:t>
      </w:r>
      <w:r w:rsidRPr="009A71E2">
        <w:rPr>
          <w:sz w:val="22"/>
        </w:rPr>
        <w:t>Краткий рассказ о жизни и творчестве поэта.</w:t>
      </w:r>
      <w:r w:rsidRPr="009A71E2">
        <w:rPr>
          <w:b/>
          <w:i/>
          <w:sz w:val="22"/>
        </w:rPr>
        <w:t xml:space="preserve">«Пугачев».  </w:t>
      </w:r>
      <w:r w:rsidRPr="009A71E2">
        <w:rPr>
          <w:sz w:val="22"/>
        </w:rPr>
        <w:t>Поэма на историческую тему.  Характер Пугачева.  Сопоставление образа предводителя восстания в разных произведениях: в фольклоре, в произведениях А.С.Пушкина, С.А.Есенина.  Современность  и  историческое прошлое в драматической поэме Есенина.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i/>
          <w:sz w:val="22"/>
        </w:rPr>
        <w:t xml:space="preserve">Теория литературы.  </w:t>
      </w:r>
      <w:r w:rsidRPr="009A71E2">
        <w:rPr>
          <w:sz w:val="22"/>
        </w:rPr>
        <w:t>Драматическая поэма (начальные представления).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Иван Сергеевич Шмелев.  </w:t>
      </w:r>
      <w:r w:rsidRPr="009A71E2">
        <w:rPr>
          <w:sz w:val="22"/>
        </w:rPr>
        <w:t xml:space="preserve">Краткий рассказ о писателе. </w:t>
      </w:r>
      <w:r w:rsidRPr="009A71E2">
        <w:rPr>
          <w:b/>
          <w:i/>
          <w:sz w:val="22"/>
        </w:rPr>
        <w:t xml:space="preserve">«Как я стал писателем».  </w:t>
      </w:r>
      <w:r w:rsidRPr="009A71E2">
        <w:rPr>
          <w:sz w:val="22"/>
        </w:rPr>
        <w:t>Рассказ о пути к творчеству.  Сопоставление художественного произведения с документально-биографическими (мемуары, воспоминания, дневники).</w:t>
      </w:r>
    </w:p>
    <w:p w:rsidR="00D43B6A" w:rsidRPr="009A71E2" w:rsidRDefault="00D43B6A" w:rsidP="00D43B6A">
      <w:pPr>
        <w:ind w:firstLine="709"/>
        <w:contextualSpacing/>
        <w:rPr>
          <w:b/>
          <w:sz w:val="22"/>
        </w:rPr>
      </w:pPr>
      <w:r w:rsidRPr="009A71E2">
        <w:rPr>
          <w:b/>
          <w:sz w:val="22"/>
        </w:rPr>
        <w:t>Писатели улыбаются.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sz w:val="22"/>
        </w:rPr>
        <w:t xml:space="preserve">         Журнал </w:t>
      </w:r>
      <w:r w:rsidRPr="009A71E2">
        <w:rPr>
          <w:b/>
          <w:sz w:val="22"/>
        </w:rPr>
        <w:t xml:space="preserve">«Сатирикон». Тэффи, О.Дымов, А.Аверченко.  «Всеобщая история, обработанная «Сатириконом» </w:t>
      </w:r>
      <w:r w:rsidRPr="009A71E2">
        <w:rPr>
          <w:sz w:val="22"/>
        </w:rPr>
        <w:t>(отрывки).  Сатирическое изображение исторических событий.  Приемы и способы создания сатирического повествования.  Смысл иронического повествования о прошлом.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М.Зощенко.  </w:t>
      </w:r>
      <w:r w:rsidRPr="009A71E2">
        <w:rPr>
          <w:b/>
          <w:i/>
          <w:sz w:val="22"/>
        </w:rPr>
        <w:t>«История болезни»;</w:t>
      </w:r>
      <w:r w:rsidRPr="009A71E2">
        <w:rPr>
          <w:b/>
          <w:sz w:val="22"/>
        </w:rPr>
        <w:t xml:space="preserve"> Тэффи. </w:t>
      </w:r>
      <w:r w:rsidRPr="009A71E2">
        <w:rPr>
          <w:b/>
          <w:i/>
          <w:sz w:val="22"/>
        </w:rPr>
        <w:t xml:space="preserve">«Жизнь и воротник». </w:t>
      </w:r>
      <w:r w:rsidRPr="009A71E2">
        <w:rPr>
          <w:sz w:val="22"/>
        </w:rPr>
        <w:t xml:space="preserve"> Для самостоятельного чтения.  Сатира и юмор в рассказах сатириконцев.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Михаил Андреевич Осоргин.  </w:t>
      </w:r>
      <w:r w:rsidRPr="009A71E2">
        <w:rPr>
          <w:sz w:val="22"/>
        </w:rPr>
        <w:t>Краткий рассказ о писателе.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i/>
          <w:sz w:val="22"/>
        </w:rPr>
        <w:t xml:space="preserve">«Пенсне».  </w:t>
      </w:r>
      <w:r w:rsidRPr="009A71E2">
        <w:rPr>
          <w:sz w:val="22"/>
        </w:rPr>
        <w:t>Сочетание фантастики и реальности в рассказе.  Мелочи быта и их психологическое содержание.  Для самостоятельного чтения.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Александр Трифонович Твардовский.  </w:t>
      </w:r>
      <w:r w:rsidRPr="009A71E2">
        <w:rPr>
          <w:sz w:val="22"/>
        </w:rPr>
        <w:t>Краткий рассказ о писателе.</w:t>
      </w:r>
      <w:r w:rsidRPr="009A71E2">
        <w:rPr>
          <w:b/>
          <w:i/>
          <w:sz w:val="22"/>
        </w:rPr>
        <w:t xml:space="preserve"> «Василий Теркин».  </w:t>
      </w:r>
      <w:r w:rsidRPr="009A71E2">
        <w:rPr>
          <w:sz w:val="22"/>
        </w:rPr>
        <w:t>Жизнь народа на крутых переломах и поворотах истории в произведениях поэта.  По</w:t>
      </w:r>
      <w:r>
        <w:rPr>
          <w:sz w:val="22"/>
        </w:rPr>
        <w:t>этическая энциклопедия Великой О</w:t>
      </w:r>
      <w:r w:rsidRPr="009A71E2">
        <w:rPr>
          <w:sz w:val="22"/>
        </w:rPr>
        <w:t xml:space="preserve">течественной войны.  Тема служения Родине.  Новаторский характер </w:t>
      </w:r>
      <w:r w:rsidRPr="009A71E2">
        <w:rPr>
          <w:sz w:val="22"/>
        </w:rPr>
        <w:lastRenderedPageBreak/>
        <w:t>Василия Теркина – сочетание черт крестьянина и убеждений гражданина, защитника родной страны.  Картины жизни воюющего народа.  Реалистическая правда о войне в поэме.  Юмор.  Язык поэмы.  Связь фольклора и литературы.  Композиция поэмы.  Восприятие поэмы читателями-фронтовиками.  Оценка поэмы в литературной критике.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i/>
          <w:sz w:val="22"/>
        </w:rPr>
        <w:t xml:space="preserve">Теория литературы.  </w:t>
      </w:r>
      <w:r w:rsidRPr="009A71E2">
        <w:rPr>
          <w:sz w:val="22"/>
        </w:rPr>
        <w:t>Фольклор и литература (развитие понятия) Авторские отступления как элемент композиции (начальные представления).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Андрей Платонович Платонов.  </w:t>
      </w:r>
      <w:r w:rsidRPr="009A71E2">
        <w:rPr>
          <w:sz w:val="22"/>
        </w:rPr>
        <w:t>Краткий рассказ о жизни писателя.</w:t>
      </w:r>
      <w:r w:rsidRPr="009A71E2">
        <w:rPr>
          <w:b/>
          <w:i/>
          <w:sz w:val="22"/>
        </w:rPr>
        <w:t xml:space="preserve">«Возвращение».  </w:t>
      </w:r>
      <w:r w:rsidRPr="009A71E2">
        <w:rPr>
          <w:sz w:val="22"/>
        </w:rPr>
        <w:t>Утверждение доброты, сострадания, гуманизма в душах солдат, вернувшихся с войны.  Изображение негромкого героизма тружеников тыла.  Нравственная проблематика рассказа.</w:t>
      </w:r>
    </w:p>
    <w:p w:rsidR="00D43B6A" w:rsidRPr="00E73B07" w:rsidRDefault="00D43B6A" w:rsidP="00D43B6A">
      <w:pPr>
        <w:ind w:firstLine="709"/>
        <w:contextualSpacing/>
        <w:rPr>
          <w:b/>
          <w:sz w:val="22"/>
        </w:rPr>
      </w:pPr>
      <w:r w:rsidRPr="009A71E2">
        <w:rPr>
          <w:b/>
          <w:sz w:val="22"/>
        </w:rPr>
        <w:t>Стихи и песни о Великой Отечественной войне 1941-1945 годов.</w:t>
      </w:r>
      <w:r w:rsidRPr="009A71E2">
        <w:rPr>
          <w:sz w:val="22"/>
        </w:rPr>
        <w:t xml:space="preserve"> Традиции в изображении боевых подвигов народа и военных будней.  Героизм воинов,  защищающих свою Родину: </w:t>
      </w:r>
      <w:r w:rsidRPr="009A71E2">
        <w:rPr>
          <w:b/>
          <w:sz w:val="22"/>
        </w:rPr>
        <w:t xml:space="preserve">М.Исаковский. </w:t>
      </w:r>
      <w:r w:rsidRPr="009A71E2">
        <w:rPr>
          <w:b/>
          <w:i/>
          <w:sz w:val="22"/>
        </w:rPr>
        <w:t>«Катюша», «Враги сожгли родную хату»;</w:t>
      </w:r>
      <w:r w:rsidRPr="009A71E2">
        <w:rPr>
          <w:b/>
          <w:sz w:val="22"/>
        </w:rPr>
        <w:t xml:space="preserve"> Б.Окуджава. </w:t>
      </w:r>
      <w:r w:rsidRPr="009A71E2">
        <w:rPr>
          <w:b/>
          <w:i/>
          <w:sz w:val="22"/>
        </w:rPr>
        <w:t>«Песенка о пехоте», «Здесь птицы не поют...»;</w:t>
      </w:r>
      <w:r w:rsidRPr="009A71E2">
        <w:rPr>
          <w:b/>
          <w:sz w:val="22"/>
        </w:rPr>
        <w:t xml:space="preserve"> А.Фатьянов. </w:t>
      </w:r>
      <w:r w:rsidRPr="009A71E2">
        <w:rPr>
          <w:b/>
          <w:i/>
          <w:sz w:val="22"/>
        </w:rPr>
        <w:t>«Соловьи»;</w:t>
      </w:r>
      <w:r w:rsidRPr="009A71E2">
        <w:rPr>
          <w:b/>
          <w:sz w:val="22"/>
        </w:rPr>
        <w:t xml:space="preserve"> Л.Ошанин. </w:t>
      </w:r>
      <w:r w:rsidRPr="009A71E2">
        <w:rPr>
          <w:b/>
          <w:i/>
          <w:sz w:val="22"/>
        </w:rPr>
        <w:t>«Дороги»</w:t>
      </w:r>
      <w:r w:rsidRPr="009A71E2">
        <w:rPr>
          <w:sz w:val="22"/>
        </w:rPr>
        <w:t xml:space="preserve"> и другие.  Лирические и героические песни в годы Великой Отечественной войны.  Их призывно-воодушевляющий характер.  Выражение в лирической песне сокровенных чувств и переживаний каждого солдата.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Виктор Петрович Астафьев.  </w:t>
      </w:r>
      <w:r w:rsidRPr="009A71E2">
        <w:rPr>
          <w:sz w:val="22"/>
        </w:rPr>
        <w:t>Краткий рассказ о писателе.</w:t>
      </w:r>
      <w:r w:rsidRPr="009A71E2">
        <w:rPr>
          <w:b/>
          <w:i/>
          <w:sz w:val="22"/>
        </w:rPr>
        <w:t xml:space="preserve">«Фотография, на которой меня нет».  </w:t>
      </w:r>
      <w:r w:rsidRPr="009A71E2">
        <w:rPr>
          <w:sz w:val="22"/>
        </w:rPr>
        <w:t>Автобиографический характер рассказа.  Отражение военного времени.  Мечты и реальность военного детства.  Дружеская атмосфера, объединяющая жителей деревни.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i/>
          <w:sz w:val="22"/>
        </w:rPr>
        <w:t xml:space="preserve">Теория литературы.  </w:t>
      </w:r>
      <w:r w:rsidRPr="009A71E2">
        <w:rPr>
          <w:sz w:val="22"/>
        </w:rPr>
        <w:t>Герой – повествователь (развитие представлений).</w:t>
      </w:r>
    </w:p>
    <w:p w:rsidR="00D43B6A" w:rsidRPr="009A71E2" w:rsidRDefault="00D43B6A" w:rsidP="00D43B6A">
      <w:pPr>
        <w:ind w:firstLine="709"/>
        <w:contextualSpacing/>
        <w:rPr>
          <w:b/>
          <w:sz w:val="22"/>
        </w:rPr>
      </w:pPr>
      <w:r w:rsidRPr="009A71E2">
        <w:rPr>
          <w:b/>
          <w:sz w:val="22"/>
        </w:rPr>
        <w:t>Русские поэты о Родине, родной природе.</w:t>
      </w:r>
    </w:p>
    <w:p w:rsidR="00D43B6A" w:rsidRPr="009A71E2" w:rsidRDefault="00D43B6A" w:rsidP="00D43B6A">
      <w:pPr>
        <w:ind w:firstLine="709"/>
        <w:contextualSpacing/>
        <w:rPr>
          <w:b/>
          <w:i/>
          <w:sz w:val="22"/>
        </w:rPr>
      </w:pPr>
      <w:r w:rsidRPr="009A71E2">
        <w:rPr>
          <w:b/>
          <w:sz w:val="22"/>
        </w:rPr>
        <w:t xml:space="preserve">         И.Анненский. </w:t>
      </w:r>
      <w:r w:rsidRPr="009A71E2">
        <w:rPr>
          <w:b/>
          <w:i/>
          <w:sz w:val="22"/>
        </w:rPr>
        <w:t>«Снег»;</w:t>
      </w:r>
      <w:r w:rsidRPr="009A71E2">
        <w:rPr>
          <w:b/>
          <w:sz w:val="22"/>
        </w:rPr>
        <w:t xml:space="preserve"> Д.Мережковский. </w:t>
      </w:r>
      <w:r w:rsidRPr="009A71E2">
        <w:rPr>
          <w:b/>
          <w:i/>
          <w:sz w:val="22"/>
        </w:rPr>
        <w:t>«Родное», «Не надо звуков»;</w:t>
      </w:r>
      <w:r w:rsidRPr="009A71E2">
        <w:rPr>
          <w:b/>
          <w:sz w:val="22"/>
        </w:rPr>
        <w:t xml:space="preserve"> Н.Заболоцкий. </w:t>
      </w:r>
      <w:r w:rsidRPr="009A71E2">
        <w:rPr>
          <w:b/>
          <w:i/>
          <w:sz w:val="22"/>
        </w:rPr>
        <w:t>«Вечер на Оке», «Уступи мне, скворец, уголок...»;</w:t>
      </w:r>
      <w:r w:rsidRPr="009A71E2">
        <w:rPr>
          <w:b/>
          <w:sz w:val="22"/>
        </w:rPr>
        <w:t xml:space="preserve"> Н.Рубцов. </w:t>
      </w:r>
      <w:r w:rsidRPr="009A71E2">
        <w:rPr>
          <w:b/>
          <w:i/>
          <w:sz w:val="22"/>
        </w:rPr>
        <w:t>«По вечерам», «Встреча», «Привет, Россия...».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sz w:val="22"/>
        </w:rPr>
        <w:t xml:space="preserve">         Поэты Русского зарубежья об оставленной ими Родине</w:t>
      </w:r>
      <w:r w:rsidRPr="009A71E2">
        <w:rPr>
          <w:b/>
          <w:sz w:val="22"/>
        </w:rPr>
        <w:t>Н.Оцуп.</w:t>
      </w:r>
      <w:r w:rsidRPr="009A71E2">
        <w:rPr>
          <w:b/>
          <w:i/>
          <w:sz w:val="22"/>
        </w:rPr>
        <w:t xml:space="preserve"> «Мне трудно без России...» </w:t>
      </w:r>
      <w:r w:rsidRPr="009A71E2">
        <w:rPr>
          <w:sz w:val="22"/>
        </w:rPr>
        <w:t>(отрывок)</w:t>
      </w:r>
      <w:r w:rsidRPr="009A71E2">
        <w:rPr>
          <w:b/>
          <w:i/>
          <w:sz w:val="22"/>
        </w:rPr>
        <w:t xml:space="preserve">; </w:t>
      </w:r>
      <w:r w:rsidRPr="009A71E2">
        <w:rPr>
          <w:b/>
          <w:sz w:val="22"/>
        </w:rPr>
        <w:t>З.Гиппиус.</w:t>
      </w:r>
      <w:r w:rsidRPr="009A71E2">
        <w:rPr>
          <w:b/>
          <w:i/>
          <w:sz w:val="22"/>
        </w:rPr>
        <w:t xml:space="preserve"> «Знайте!», «Так и есть»; </w:t>
      </w:r>
      <w:r w:rsidRPr="009A71E2">
        <w:rPr>
          <w:b/>
          <w:sz w:val="22"/>
        </w:rPr>
        <w:t>Дон-Аминадо</w:t>
      </w:r>
      <w:r w:rsidRPr="009A71E2">
        <w:rPr>
          <w:b/>
          <w:i/>
          <w:sz w:val="22"/>
        </w:rPr>
        <w:t xml:space="preserve">. «Бабье лето»; </w:t>
      </w:r>
      <w:r w:rsidRPr="009A71E2">
        <w:rPr>
          <w:b/>
          <w:sz w:val="22"/>
        </w:rPr>
        <w:t>И.Бунин</w:t>
      </w:r>
      <w:r w:rsidRPr="009A71E2">
        <w:rPr>
          <w:b/>
          <w:i/>
          <w:sz w:val="22"/>
        </w:rPr>
        <w:t xml:space="preserve">. «У птицы есть гнездо...» </w:t>
      </w:r>
      <w:r w:rsidRPr="009A71E2">
        <w:rPr>
          <w:sz w:val="22"/>
        </w:rPr>
        <w:t>Общее и индивидуальное в произведениях русских поэтов.</w:t>
      </w:r>
    </w:p>
    <w:p w:rsidR="00D43B6A" w:rsidRPr="009A71E2" w:rsidRDefault="00D43B6A" w:rsidP="00D43B6A">
      <w:pPr>
        <w:ind w:firstLine="709"/>
        <w:contextualSpacing/>
        <w:rPr>
          <w:b/>
          <w:sz w:val="22"/>
        </w:rPr>
      </w:pPr>
      <w:r w:rsidRPr="009A71E2">
        <w:rPr>
          <w:b/>
          <w:sz w:val="22"/>
        </w:rPr>
        <w:t>Из зарубежной литературы.</w:t>
      </w:r>
      <w:r>
        <w:rPr>
          <w:b/>
          <w:sz w:val="22"/>
        </w:rPr>
        <w:t>( 6 ч)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         Уильям Шекспир. </w:t>
      </w:r>
      <w:r w:rsidRPr="009A71E2">
        <w:rPr>
          <w:sz w:val="22"/>
        </w:rPr>
        <w:t>Краткий рассказ о писателе.</w:t>
      </w:r>
      <w:r w:rsidRPr="009A71E2">
        <w:rPr>
          <w:b/>
          <w:i/>
          <w:sz w:val="22"/>
        </w:rPr>
        <w:t xml:space="preserve">«Ромео и Джульетта». </w:t>
      </w:r>
      <w:r w:rsidRPr="009A71E2">
        <w:rPr>
          <w:sz w:val="22"/>
        </w:rPr>
        <w:t>Семейная вражда и любовь героев.  Ромео и Джульетта – символ  любви и жертвенности. «Вечные проблемы» в творчестве Шекспира.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i/>
          <w:sz w:val="22"/>
        </w:rPr>
        <w:t xml:space="preserve">Теория литературы.  </w:t>
      </w:r>
      <w:r w:rsidRPr="009A71E2">
        <w:rPr>
          <w:sz w:val="22"/>
        </w:rPr>
        <w:t>Конфликт как основа сюжета драматического произведения.</w:t>
      </w:r>
    </w:p>
    <w:p w:rsidR="00D43B6A" w:rsidRPr="00B11380" w:rsidRDefault="00D43B6A" w:rsidP="00D43B6A">
      <w:pPr>
        <w:ind w:firstLine="709"/>
        <w:contextualSpacing/>
        <w:rPr>
          <w:b/>
          <w:i/>
          <w:sz w:val="22"/>
        </w:rPr>
      </w:pPr>
      <w:r w:rsidRPr="009A71E2">
        <w:rPr>
          <w:sz w:val="22"/>
        </w:rPr>
        <w:t xml:space="preserve">         Сонеты – </w:t>
      </w:r>
      <w:r w:rsidRPr="009A71E2">
        <w:rPr>
          <w:b/>
          <w:i/>
          <w:sz w:val="22"/>
        </w:rPr>
        <w:t>«Кто хвалится родством своим со знатью...»,  «Увы, мой стих не блещет новизной...».</w:t>
      </w:r>
      <w:r w:rsidRPr="009A71E2">
        <w:rPr>
          <w:sz w:val="22"/>
        </w:rPr>
        <w:t>В строгой форме сонетов – живая мысль, подлинные горячие чувства.  Воспевание поэтом любви и дружбы.  Сюжеты Шекспира – «богатейшая сокровищница лирической поэзии» (В.Г.Белинский).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i/>
          <w:sz w:val="22"/>
        </w:rPr>
        <w:t xml:space="preserve">Теория литературы.  </w:t>
      </w:r>
      <w:r w:rsidRPr="009A71E2">
        <w:rPr>
          <w:sz w:val="22"/>
        </w:rPr>
        <w:t>Сонет как форма лирической поэзии.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Жан Батист Мольер.  </w:t>
      </w:r>
      <w:r>
        <w:rPr>
          <w:sz w:val="22"/>
        </w:rPr>
        <w:t>Слово о Мольере .</w:t>
      </w:r>
      <w:r w:rsidRPr="009A71E2">
        <w:rPr>
          <w:b/>
          <w:i/>
          <w:sz w:val="22"/>
        </w:rPr>
        <w:t xml:space="preserve">«Мещанин во дворянстве» </w:t>
      </w:r>
      <w:r w:rsidRPr="009A71E2">
        <w:rPr>
          <w:sz w:val="22"/>
        </w:rPr>
        <w:t>(обзор с чтением отдельных сцен).  17 век – эпоха расцвета классицизма в искусстве Франции.  Мольер – великий комедиограф эпохи классицизма.  «Мещанин во дворянстве» - сатира на дворянство и невежественных буржуа.  Особенности классицизма в комедии.  Комедийное мастерство Мольера.  Народные истоки смеха Мольера.  Общечеловеческий смысл комедии.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i/>
          <w:sz w:val="22"/>
        </w:rPr>
        <w:t xml:space="preserve">Теория литературы.  </w:t>
      </w:r>
      <w:r w:rsidRPr="009A71E2">
        <w:rPr>
          <w:sz w:val="22"/>
        </w:rPr>
        <w:t>Классицизм.  Сатира (развитие понятия).</w:t>
      </w:r>
    </w:p>
    <w:p w:rsidR="00D43B6A" w:rsidRPr="009A71E2" w:rsidRDefault="00D43B6A" w:rsidP="00D43B6A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         Джонатан Свифт.  </w:t>
      </w:r>
      <w:r w:rsidRPr="009A71E2">
        <w:rPr>
          <w:sz w:val="22"/>
        </w:rPr>
        <w:t>Краткий рассказ о писателе.</w:t>
      </w:r>
      <w:r w:rsidRPr="009A71E2">
        <w:rPr>
          <w:b/>
          <w:i/>
          <w:sz w:val="22"/>
        </w:rPr>
        <w:t xml:space="preserve">«Путешествие Гулливера».  </w:t>
      </w:r>
      <w:r w:rsidRPr="009A71E2">
        <w:rPr>
          <w:sz w:val="22"/>
        </w:rPr>
        <w:t>Сатира на государственное устройство и общество.  Гротесковый характер изображения.</w:t>
      </w:r>
    </w:p>
    <w:p w:rsidR="00C72D5B" w:rsidRPr="009955C6" w:rsidRDefault="00D43B6A" w:rsidP="009955C6">
      <w:pPr>
        <w:ind w:firstLine="709"/>
        <w:contextualSpacing/>
        <w:rPr>
          <w:sz w:val="22"/>
        </w:rPr>
      </w:pPr>
      <w:r w:rsidRPr="009A71E2">
        <w:rPr>
          <w:b/>
          <w:sz w:val="22"/>
        </w:rPr>
        <w:t xml:space="preserve">Вальтер Скотт.  </w:t>
      </w:r>
      <w:r w:rsidRPr="009A71E2">
        <w:rPr>
          <w:sz w:val="22"/>
        </w:rPr>
        <w:t>Краткий рассказ о писателе.</w:t>
      </w:r>
      <w:r w:rsidRPr="009A71E2">
        <w:rPr>
          <w:b/>
          <w:i/>
          <w:sz w:val="22"/>
        </w:rPr>
        <w:t xml:space="preserve">«Айвенго».  </w:t>
      </w:r>
      <w:r w:rsidRPr="009A71E2">
        <w:rPr>
          <w:sz w:val="22"/>
        </w:rPr>
        <w:t>Исторический роман.  Средневековая Англия в романе.  Главные герои и события.  История, изображенная «домашним образом: мысли и чувства героев,  переданные сквозь призму домашнего быта, обстановки, семейных устоев и отношений.</w:t>
      </w:r>
    </w:p>
    <w:p w:rsidR="00A9573F" w:rsidRDefault="00D43B6A" w:rsidP="00EF2411">
      <w:pPr>
        <w:contextualSpacing/>
        <w:jc w:val="center"/>
        <w:rPr>
          <w:b/>
          <w:sz w:val="28"/>
          <w:szCs w:val="28"/>
        </w:rPr>
      </w:pPr>
      <w:r w:rsidRPr="00B54F4C">
        <w:rPr>
          <w:b/>
          <w:sz w:val="28"/>
          <w:szCs w:val="28"/>
        </w:rPr>
        <w:t>КАЛЕНДАРНО-ТЕМАТИЧЕСКОЕ ПЛАНИРОВАНИЕ</w:t>
      </w:r>
    </w:p>
    <w:p w:rsidR="00EF2411" w:rsidRPr="00B54F4C" w:rsidRDefault="00EF2411" w:rsidP="00EF2411">
      <w:pPr>
        <w:contextualSpacing/>
        <w:rPr>
          <w:b/>
          <w:sz w:val="28"/>
          <w:szCs w:val="28"/>
        </w:rPr>
      </w:pPr>
    </w:p>
    <w:tbl>
      <w:tblPr>
        <w:tblW w:w="10491" w:type="dxa"/>
        <w:tblInd w:w="-321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710"/>
        <w:gridCol w:w="992"/>
        <w:gridCol w:w="6237"/>
        <w:gridCol w:w="1276"/>
        <w:gridCol w:w="1276"/>
      </w:tblGrid>
      <w:tr w:rsidR="008C4694" w:rsidRPr="00667899" w:rsidTr="00EB3EEA">
        <w:trPr>
          <w:trHeight w:val="395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</w:rPr>
            </w:pPr>
            <w:r w:rsidRPr="00667899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>Количество часов</w:t>
            </w:r>
          </w:p>
        </w:tc>
        <w:tc>
          <w:tcPr>
            <w:tcW w:w="62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</w:rPr>
            </w:pPr>
            <w:r w:rsidRPr="00667899">
              <w:rPr>
                <w:b/>
                <w:bCs/>
                <w:sz w:val="22"/>
                <w:szCs w:val="22"/>
              </w:rPr>
              <w:t>Тема учебного занятия (урока)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Default="008C4694" w:rsidP="001A4C2D">
            <w:pPr>
              <w:autoSpaceDE w:val="0"/>
              <w:autoSpaceDN w:val="0"/>
              <w:adjustRightInd w:val="0"/>
              <w:ind w:right="-105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Дата </w:t>
            </w:r>
          </w:p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05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>проведения</w:t>
            </w:r>
          </w:p>
        </w:tc>
      </w:tr>
      <w:tr w:rsidR="008C4694" w:rsidRPr="00667899" w:rsidTr="00EB3EEA">
        <w:trPr>
          <w:trHeight w:val="271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62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552" w:type="dxa"/>
            <w:gridSpan w:val="2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05"/>
              <w:jc w:val="center"/>
              <w:rPr>
                <w:b/>
                <w:bCs/>
                <w:sz w:val="22"/>
              </w:rPr>
            </w:pPr>
          </w:p>
        </w:tc>
      </w:tr>
      <w:tr w:rsidR="008C4694" w:rsidRPr="00667899" w:rsidTr="00EB3EEA">
        <w:trPr>
          <w:trHeight w:val="31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D17787" w:rsidRDefault="008C4694" w:rsidP="001A4C2D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Русская литература и история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Default="008C4694" w:rsidP="001A4C2D">
            <w:pPr>
              <w:rPr>
                <w:sz w:val="22"/>
              </w:rPr>
            </w:pPr>
            <w:r>
              <w:rPr>
                <w:sz w:val="22"/>
                <w:szCs w:val="22"/>
              </w:rPr>
              <w:t>План.</w:t>
            </w:r>
          </w:p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  <w:szCs w:val="22"/>
              </w:rPr>
              <w:t>04.09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  <w:szCs w:val="22"/>
              </w:rPr>
              <w:t>Факт.</w:t>
            </w:r>
          </w:p>
        </w:tc>
      </w:tr>
      <w:tr w:rsidR="008C4694" w:rsidRPr="00667899" w:rsidTr="00EB3EEA">
        <w:trPr>
          <w:trHeight w:val="48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667899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Отражение жизни народа в народных песнях, частушках. Особенности художественной формы фольклорного произведения.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08.09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39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667899">
              <w:rPr>
                <w:sz w:val="22"/>
                <w:szCs w:val="22"/>
              </w:rPr>
              <w:t xml:space="preserve"> 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 xml:space="preserve">Предания как исторический жанр русской народной прозы.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11.09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48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Житийная литература как осо</w:t>
            </w:r>
            <w:r w:rsidRPr="00667899">
              <w:rPr>
                <w:sz w:val="22"/>
                <w:szCs w:val="22"/>
              </w:rPr>
              <w:softHyphen/>
              <w:t>бый жанр древнерусской лите</w:t>
            </w:r>
            <w:r w:rsidRPr="00667899">
              <w:rPr>
                <w:sz w:val="22"/>
                <w:szCs w:val="22"/>
              </w:rPr>
              <w:softHyphen/>
              <w:t xml:space="preserve">ратуры. </w:t>
            </w:r>
          </w:p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«Житие Александра Невского» (фрагменты).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15.09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48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  <w:r w:rsidRPr="00667899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В/ч. </w:t>
            </w:r>
            <w:r w:rsidRPr="00667899">
              <w:rPr>
                <w:sz w:val="22"/>
                <w:szCs w:val="22"/>
              </w:rPr>
              <w:t>«Шемякин суд» как сатириче</w:t>
            </w:r>
            <w:r w:rsidRPr="00667899">
              <w:rPr>
                <w:sz w:val="22"/>
                <w:szCs w:val="22"/>
              </w:rPr>
              <w:softHyphen/>
              <w:t>ское произведение XVII века. Сатирический пафос произведения.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18.09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48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6</w:t>
            </w:r>
          </w:p>
          <w:p w:rsidR="008C4694" w:rsidRPr="00667899" w:rsidRDefault="008C4694" w:rsidP="001A4C2D">
            <w:pPr>
              <w:autoSpaceDE w:val="0"/>
              <w:autoSpaceDN w:val="0"/>
              <w:adjustRightInd w:val="0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5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Классицизм в русской</w:t>
            </w:r>
          </w:p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Литературе. Д.И.Фонвизин</w:t>
            </w:r>
          </w:p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«Недоросль»</w:t>
            </w:r>
            <w:r>
              <w:rPr>
                <w:sz w:val="22"/>
                <w:szCs w:val="22"/>
              </w:rPr>
              <w:t>.</w:t>
            </w:r>
            <w:r w:rsidRPr="00667899">
              <w:rPr>
                <w:sz w:val="22"/>
                <w:szCs w:val="22"/>
              </w:rPr>
              <w:t xml:space="preserve"> Социальная и нравственная проблематика комедии.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22.09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48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shd w:val="clear" w:color="auto" w:fill="FFFFFF"/>
              <w:spacing w:line="274" w:lineRule="exact"/>
              <w:ind w:left="120"/>
              <w:jc w:val="center"/>
              <w:rPr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Д.И.Фонвизин. "Недоросль": Речевые характеристики персонажей как средство создания комической ситуации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25.09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48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autoSpaceDE w:val="0"/>
              <w:autoSpaceDN w:val="0"/>
              <w:adjustRightInd w:val="0"/>
              <w:rPr>
                <w:b/>
                <w:color w:val="00B050"/>
                <w:sz w:val="22"/>
              </w:rPr>
            </w:pPr>
            <w:r w:rsidRPr="009669E8">
              <w:rPr>
                <w:b/>
                <w:color w:val="00B05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shd w:val="clear" w:color="auto" w:fill="FFFFFF"/>
              <w:spacing w:line="274" w:lineRule="exact"/>
              <w:ind w:left="5" w:firstLine="14"/>
              <w:jc w:val="center"/>
              <w:rPr>
                <w:b/>
                <w:color w:val="00B050"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  <w:szCs w:val="22"/>
              </w:rPr>
              <w:t xml:space="preserve">Р.Р. </w:t>
            </w:r>
            <w:r w:rsidRPr="009669E8">
              <w:rPr>
                <w:b/>
                <w:color w:val="00B050"/>
                <w:sz w:val="22"/>
                <w:szCs w:val="22"/>
              </w:rPr>
              <w:t>Подготовка к домашнему сочинению (письменный ответ на вопрос) по комедии Д.И.Фонвизина «Недоросль»</w:t>
            </w:r>
            <w:r>
              <w:rPr>
                <w:b/>
                <w:color w:val="00B050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</w:rPr>
              <w:t>29.09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rPr>
                <w:b/>
                <w:color w:val="00B050"/>
                <w:sz w:val="22"/>
              </w:rPr>
            </w:pPr>
          </w:p>
        </w:tc>
      </w:tr>
      <w:tr w:rsidR="008C4694" w:rsidRPr="00667899" w:rsidTr="00EB3EEA">
        <w:trPr>
          <w:trHeight w:val="48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  <w:r w:rsidRPr="00667899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D17787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9669E8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 xml:space="preserve">И.А.Крылов. Слово о   баснописце.   Басня «Обоз», ее историческая основа. Мораль   басен. 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02.10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48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DA3B89" w:rsidRDefault="008C4694" w:rsidP="001A4C2D">
            <w:pPr>
              <w:autoSpaceDE w:val="0"/>
              <w:autoSpaceDN w:val="0"/>
              <w:adjustRightInd w:val="0"/>
              <w:ind w:right="-195"/>
              <w:rPr>
                <w:b/>
                <w:color w:val="00B050"/>
                <w:sz w:val="22"/>
              </w:rPr>
            </w:pPr>
            <w:r w:rsidRPr="00DA3B89">
              <w:rPr>
                <w:b/>
                <w:color w:val="00B050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DA3B89" w:rsidRDefault="008C4694" w:rsidP="001A4C2D">
            <w:pPr>
              <w:autoSpaceDE w:val="0"/>
              <w:autoSpaceDN w:val="0"/>
              <w:adjustRightInd w:val="0"/>
              <w:ind w:left="-31" w:right="-105"/>
              <w:jc w:val="center"/>
              <w:rPr>
                <w:b/>
                <w:color w:val="00B050"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DA3B89" w:rsidRDefault="008C4694" w:rsidP="001A4C2D">
            <w:pPr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  <w:szCs w:val="22"/>
              </w:rPr>
              <w:t xml:space="preserve">Р.Р. </w:t>
            </w:r>
            <w:r w:rsidRPr="00DA3B89">
              <w:rPr>
                <w:b/>
                <w:color w:val="00B050"/>
                <w:sz w:val="22"/>
                <w:szCs w:val="22"/>
              </w:rPr>
              <w:t>И.А.Крылов — поэт и мудрец.  Многогран</w:t>
            </w:r>
            <w:r w:rsidRPr="00DA3B89">
              <w:rPr>
                <w:b/>
                <w:color w:val="00B050"/>
                <w:sz w:val="22"/>
                <w:szCs w:val="22"/>
              </w:rPr>
              <w:softHyphen/>
              <w:t>ность личности басно</w:t>
            </w:r>
            <w:r w:rsidRPr="00DA3B89">
              <w:rPr>
                <w:b/>
                <w:color w:val="00B050"/>
                <w:sz w:val="22"/>
                <w:szCs w:val="22"/>
              </w:rPr>
              <w:softHyphen/>
              <w:t>писца.   Отражение   в баснях таланта Крыло</w:t>
            </w:r>
            <w:r w:rsidRPr="00DA3B89">
              <w:rPr>
                <w:b/>
                <w:color w:val="00B050"/>
                <w:sz w:val="22"/>
                <w:szCs w:val="22"/>
              </w:rPr>
              <w:softHyphen/>
              <w:t>ва — журналиста, музыканта, писателя, философа.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DA3B89" w:rsidRDefault="008C4694" w:rsidP="001A4C2D">
            <w:pPr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</w:rPr>
              <w:t>06.10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DA3B89" w:rsidRDefault="008C4694" w:rsidP="001A4C2D">
            <w:pPr>
              <w:rPr>
                <w:b/>
                <w:color w:val="00B050"/>
                <w:sz w:val="22"/>
              </w:rPr>
            </w:pPr>
          </w:p>
        </w:tc>
      </w:tr>
      <w:tr w:rsidR="008C4694" w:rsidRPr="00667899" w:rsidTr="00EB3EEA">
        <w:trPr>
          <w:trHeight w:val="48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left="-105" w:right="-105"/>
              <w:jc w:val="center"/>
              <w:rPr>
                <w:b/>
                <w:bCs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Истори</w:t>
            </w:r>
            <w:r w:rsidRPr="00667899">
              <w:rPr>
                <w:sz w:val="22"/>
                <w:szCs w:val="22"/>
              </w:rPr>
              <w:softHyphen/>
              <w:t>ческая тема думы «Смерть Ермака» К.Ф.Ры</w:t>
            </w:r>
            <w:r w:rsidRPr="00667899"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лева.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09.10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48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А. С. Пушкин и история. Исто</w:t>
            </w:r>
            <w:r w:rsidRPr="00667899">
              <w:rPr>
                <w:sz w:val="22"/>
                <w:szCs w:val="22"/>
              </w:rPr>
              <w:softHyphen/>
              <w:t>рическая тема в творчестве Пушкина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13.10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48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А. С. Пушкин. «История Пуга</w:t>
            </w:r>
            <w:r w:rsidRPr="00667899">
              <w:rPr>
                <w:sz w:val="22"/>
                <w:szCs w:val="22"/>
              </w:rPr>
              <w:softHyphen/>
              <w:t>чева» (отрывки). История пуга</w:t>
            </w:r>
            <w:r w:rsidRPr="00667899">
              <w:rPr>
                <w:sz w:val="22"/>
                <w:szCs w:val="22"/>
              </w:rPr>
              <w:softHyphen/>
              <w:t>чевского восстания в творчестве Пушкина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16.10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48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А. С. Пушкин. «Капитанская дочка». История создания про</w:t>
            </w:r>
            <w:r w:rsidRPr="00667899">
              <w:rPr>
                <w:sz w:val="22"/>
                <w:szCs w:val="22"/>
              </w:rPr>
              <w:softHyphen/>
              <w:t>изведения. Герои и их истори</w:t>
            </w:r>
            <w:r w:rsidRPr="00667899">
              <w:rPr>
                <w:sz w:val="22"/>
                <w:szCs w:val="22"/>
              </w:rPr>
              <w:softHyphen/>
              <w:t>ческие прототипы.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20.10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376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bCs/>
                <w:sz w:val="22"/>
              </w:rPr>
            </w:pPr>
            <w:r w:rsidRPr="00667899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Гринев: жизненный путь героя. Нравственная оценка его лич</w:t>
            </w:r>
            <w:r w:rsidRPr="00667899">
              <w:rPr>
                <w:sz w:val="22"/>
                <w:szCs w:val="22"/>
              </w:rPr>
              <w:softHyphen/>
              <w:t>ности. Гринев и Швабрин. Гринев и Савельич.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23.10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269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9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Семья капитана Миронова. Маша Миронова — нравствен</w:t>
            </w:r>
            <w:r w:rsidRPr="00667899">
              <w:rPr>
                <w:sz w:val="22"/>
                <w:szCs w:val="22"/>
              </w:rPr>
              <w:softHyphen/>
              <w:t>ный идеал Пушкина.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27.10</w:t>
            </w:r>
          </w:p>
          <w:p w:rsidR="008C4694" w:rsidRPr="00667899" w:rsidRDefault="008C4694" w:rsidP="001A4C2D">
            <w:pPr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Default="008C4694">
            <w:pPr>
              <w:rPr>
                <w:sz w:val="22"/>
              </w:rPr>
            </w:pPr>
          </w:p>
          <w:p w:rsidR="008C4694" w:rsidRPr="00667899" w:rsidRDefault="008C4694" w:rsidP="001D6945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46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17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left="35" w:right="-105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Пугачев и народное восстание в романе и в историческом труде Пушкина. Народное вос</w:t>
            </w:r>
            <w:r w:rsidRPr="00667899">
              <w:rPr>
                <w:sz w:val="22"/>
                <w:szCs w:val="22"/>
              </w:rPr>
              <w:softHyphen/>
              <w:t>стание в авторской оценке.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06.11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9669E8" w:rsidTr="00EB3EEA">
        <w:trPr>
          <w:trHeight w:val="67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autoSpaceDE w:val="0"/>
              <w:autoSpaceDN w:val="0"/>
              <w:adjustRightInd w:val="0"/>
              <w:ind w:right="-135"/>
              <w:rPr>
                <w:b/>
                <w:color w:val="00B050"/>
                <w:sz w:val="22"/>
              </w:rPr>
            </w:pPr>
            <w:r w:rsidRPr="009669E8">
              <w:rPr>
                <w:b/>
                <w:color w:val="00B050"/>
                <w:sz w:val="22"/>
                <w:szCs w:val="22"/>
              </w:rPr>
              <w:t>18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autoSpaceDE w:val="0"/>
              <w:autoSpaceDN w:val="0"/>
              <w:adjustRightInd w:val="0"/>
              <w:ind w:left="35" w:right="-105"/>
              <w:jc w:val="center"/>
              <w:rPr>
                <w:b/>
                <w:color w:val="00B050"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  <w:szCs w:val="22"/>
              </w:rPr>
              <w:t xml:space="preserve">Р.Р. </w:t>
            </w:r>
            <w:r w:rsidRPr="009669E8">
              <w:rPr>
                <w:b/>
                <w:color w:val="00B050"/>
                <w:sz w:val="22"/>
                <w:szCs w:val="22"/>
              </w:rPr>
              <w:t>Гуманизм и историзм А. С. Пушкина в романе «Капи</w:t>
            </w:r>
            <w:r w:rsidRPr="009669E8">
              <w:rPr>
                <w:b/>
                <w:color w:val="00B050"/>
                <w:sz w:val="22"/>
                <w:szCs w:val="22"/>
              </w:rPr>
              <w:softHyphen/>
              <w:t xml:space="preserve">танская дочка. Подготовка к сочинению по роману </w:t>
            </w:r>
          </w:p>
          <w:p w:rsidR="008C4694" w:rsidRPr="009669E8" w:rsidRDefault="008C4694" w:rsidP="001A4C2D">
            <w:pPr>
              <w:rPr>
                <w:b/>
                <w:color w:val="00B050"/>
                <w:sz w:val="22"/>
              </w:rPr>
            </w:pPr>
            <w:r w:rsidRPr="009669E8">
              <w:rPr>
                <w:b/>
                <w:color w:val="00B050"/>
                <w:sz w:val="22"/>
                <w:szCs w:val="22"/>
              </w:rPr>
              <w:t>А. С. Пушкина «Капи</w:t>
            </w:r>
            <w:r w:rsidRPr="009669E8">
              <w:rPr>
                <w:b/>
                <w:color w:val="00B050"/>
                <w:sz w:val="22"/>
                <w:szCs w:val="22"/>
              </w:rPr>
              <w:softHyphen/>
              <w:t>танская дочка»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</w:rPr>
              <w:t>10.11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rPr>
                <w:b/>
                <w:color w:val="00B050"/>
                <w:sz w:val="22"/>
              </w:rPr>
            </w:pPr>
          </w:p>
        </w:tc>
      </w:tr>
      <w:tr w:rsidR="008C4694" w:rsidRPr="00667899" w:rsidTr="00EB3EEA">
        <w:trPr>
          <w:trHeight w:val="1049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19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left="35" w:right="-105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А. С. Пушкин. Тема «дружества святого» в стихотворении</w:t>
            </w:r>
          </w:p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«19октября»</w:t>
            </w:r>
          </w:p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 xml:space="preserve">Человек  и природа в стихотворении </w:t>
            </w:r>
          </w:p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А.С.Пушкина «Туча».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13.11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41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05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Любовная лирика   А.С.Пушкина.    «Память    сердца» в стихотворении   «К   ***»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17.11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546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left="35" w:right="-105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Контрольная работа по твор</w:t>
            </w:r>
            <w:r w:rsidRPr="00667899">
              <w:rPr>
                <w:sz w:val="22"/>
                <w:szCs w:val="22"/>
              </w:rPr>
              <w:softHyphen/>
              <w:t xml:space="preserve">честву </w:t>
            </w:r>
          </w:p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А. С. Пушкина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20.11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55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22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М.Ю.Лермонтов. Слово о поэте. Воплощение историче</w:t>
            </w:r>
            <w:r w:rsidRPr="00667899">
              <w:rPr>
                <w:sz w:val="22"/>
                <w:szCs w:val="22"/>
              </w:rPr>
              <w:softHyphen/>
              <w:t>ской темы в творчестве</w:t>
            </w:r>
          </w:p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 xml:space="preserve"> М. Ю. Лермонтова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24.11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42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23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М.Ю.Лермонтов. «Мцыри».  Мцыри как романтический ге</w:t>
            </w:r>
            <w:r w:rsidRPr="00667899">
              <w:rPr>
                <w:sz w:val="22"/>
                <w:szCs w:val="22"/>
              </w:rPr>
              <w:softHyphen/>
              <w:t>рой. Воспитание в монастыре.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27.11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41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24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Особенности композиции поэ</w:t>
            </w:r>
            <w:r w:rsidRPr="00667899">
              <w:rPr>
                <w:sz w:val="22"/>
                <w:szCs w:val="22"/>
              </w:rPr>
              <w:softHyphen/>
              <w:t xml:space="preserve">мы «Мцыри». Роль описаний природы в поэме.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01.12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9669E8" w:rsidTr="00EB3EEA">
        <w:trPr>
          <w:trHeight w:val="39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autoSpaceDE w:val="0"/>
              <w:autoSpaceDN w:val="0"/>
              <w:adjustRightInd w:val="0"/>
              <w:ind w:right="-135"/>
              <w:rPr>
                <w:b/>
                <w:color w:val="00B050"/>
                <w:sz w:val="22"/>
              </w:rPr>
            </w:pPr>
            <w:r w:rsidRPr="009669E8">
              <w:rPr>
                <w:b/>
                <w:color w:val="00B050"/>
                <w:sz w:val="22"/>
                <w:szCs w:val="22"/>
              </w:rPr>
              <w:lastRenderedPageBreak/>
              <w:t xml:space="preserve"> 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color w:val="00B050"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  <w:szCs w:val="22"/>
              </w:rPr>
              <w:t xml:space="preserve">Р.Р. </w:t>
            </w:r>
            <w:r w:rsidRPr="009669E8">
              <w:rPr>
                <w:b/>
                <w:color w:val="00B050"/>
                <w:sz w:val="22"/>
                <w:szCs w:val="22"/>
              </w:rPr>
              <w:t>Анализ эпизода из поэмы «Мцыри» М.Ю. Лермонтова (по выбору уча</w:t>
            </w:r>
            <w:r w:rsidRPr="009669E8">
              <w:rPr>
                <w:b/>
                <w:color w:val="00B050"/>
                <w:sz w:val="22"/>
                <w:szCs w:val="22"/>
              </w:rPr>
              <w:softHyphen/>
              <w:t>щегося).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</w:rPr>
              <w:t>04.12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rPr>
                <w:b/>
                <w:color w:val="00B050"/>
                <w:sz w:val="22"/>
              </w:rPr>
            </w:pPr>
          </w:p>
        </w:tc>
      </w:tr>
      <w:tr w:rsidR="008C4694" w:rsidRPr="00667899" w:rsidTr="00EB3EEA">
        <w:trPr>
          <w:trHeight w:val="41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26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Н. В. Гоголь. "Ревизор" как социально-историческая комедия «со злостью и солью». История создания комедии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08.12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416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27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Разоблачение пороков чинов</w:t>
            </w:r>
            <w:r w:rsidRPr="00667899">
              <w:rPr>
                <w:sz w:val="22"/>
                <w:szCs w:val="22"/>
              </w:rPr>
              <w:softHyphen/>
              <w:t>ничества в пьесе Н.В.Гоголя "Ревизор"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11.12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408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28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Н.В.Гоголь. "Ревизор": сюжет и композиция комедии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15.12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41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29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Н. В. Гоголь. "Ревизор". Образ Хлестакова. Хлестаковщина как нравственное явление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18.12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56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05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Н. В. Гоголь</w:t>
            </w:r>
          </w:p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«Шинель»: своеобразие реализации темы "Маленького человека"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22.12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69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31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05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 xml:space="preserve">Мечта   и   реальность в   повести   «Шинель». </w:t>
            </w:r>
          </w:p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Образ     Петербурга. Роль фантастики в повествовании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25.12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9669E8" w:rsidTr="00EB3EEA">
        <w:trPr>
          <w:trHeight w:val="41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autoSpaceDE w:val="0"/>
              <w:autoSpaceDN w:val="0"/>
              <w:adjustRightInd w:val="0"/>
              <w:ind w:right="-135"/>
              <w:rPr>
                <w:b/>
                <w:color w:val="00B050"/>
                <w:sz w:val="22"/>
              </w:rPr>
            </w:pPr>
            <w:r w:rsidRPr="009669E8">
              <w:rPr>
                <w:b/>
                <w:color w:val="00B050"/>
                <w:sz w:val="22"/>
                <w:szCs w:val="22"/>
              </w:rPr>
              <w:t>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autoSpaceDE w:val="0"/>
              <w:autoSpaceDN w:val="0"/>
              <w:adjustRightInd w:val="0"/>
              <w:ind w:right="-105"/>
              <w:jc w:val="center"/>
              <w:rPr>
                <w:b/>
                <w:color w:val="00B050"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  <w:szCs w:val="22"/>
              </w:rPr>
              <w:t xml:space="preserve">Р.Р. </w:t>
            </w:r>
            <w:r w:rsidRPr="009669E8">
              <w:rPr>
                <w:b/>
                <w:color w:val="00B050"/>
                <w:sz w:val="22"/>
                <w:szCs w:val="22"/>
              </w:rPr>
              <w:t>Классное сочинение по творчеству Н.В.Гоголя</w:t>
            </w:r>
            <w:r>
              <w:rPr>
                <w:b/>
                <w:color w:val="00B050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</w:rPr>
              <w:t>12.01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rPr>
                <w:b/>
                <w:color w:val="00B050"/>
                <w:sz w:val="22"/>
              </w:rPr>
            </w:pPr>
          </w:p>
        </w:tc>
      </w:tr>
      <w:tr w:rsidR="008C4694" w:rsidRPr="00667899" w:rsidTr="00EB3EEA">
        <w:trPr>
          <w:trHeight w:val="42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33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225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М.Е.Салтыков – Щедрин. Слово о писателе, редакторе, издателе. «Исто</w:t>
            </w:r>
            <w:r>
              <w:rPr>
                <w:sz w:val="22"/>
                <w:szCs w:val="22"/>
              </w:rPr>
              <w:t>рия одного го</w:t>
            </w:r>
            <w:r>
              <w:rPr>
                <w:sz w:val="22"/>
                <w:szCs w:val="22"/>
              </w:rPr>
              <w:softHyphen/>
              <w:t>рода» (отрывок).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15.01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9669E8" w:rsidTr="00EB3EEA">
        <w:trPr>
          <w:trHeight w:val="34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autoSpaceDE w:val="0"/>
              <w:autoSpaceDN w:val="0"/>
              <w:adjustRightInd w:val="0"/>
              <w:ind w:right="-135"/>
              <w:rPr>
                <w:b/>
                <w:color w:val="00B050"/>
                <w:sz w:val="22"/>
              </w:rPr>
            </w:pPr>
            <w:r w:rsidRPr="009669E8">
              <w:rPr>
                <w:b/>
                <w:color w:val="00B050"/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color w:val="00B050"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rPr>
                <w:b/>
                <w:color w:val="00B050"/>
                <w:sz w:val="22"/>
              </w:rPr>
            </w:pPr>
            <w:r w:rsidRPr="009669E8">
              <w:rPr>
                <w:b/>
                <w:color w:val="00B050"/>
                <w:sz w:val="22"/>
                <w:szCs w:val="22"/>
              </w:rPr>
              <w:t xml:space="preserve">Р/Р  Обучение анализу эпизода из романа </w:t>
            </w:r>
          </w:p>
          <w:p w:rsidR="008C4694" w:rsidRPr="009669E8" w:rsidRDefault="008C4694" w:rsidP="001A4C2D">
            <w:pPr>
              <w:rPr>
                <w:b/>
                <w:color w:val="00B050"/>
                <w:sz w:val="22"/>
              </w:rPr>
            </w:pPr>
            <w:r w:rsidRPr="009669E8">
              <w:rPr>
                <w:b/>
                <w:color w:val="00B050"/>
                <w:sz w:val="22"/>
                <w:szCs w:val="22"/>
              </w:rPr>
              <w:t>«История одного горо</w:t>
            </w:r>
            <w:r w:rsidRPr="009669E8">
              <w:rPr>
                <w:b/>
                <w:color w:val="00B050"/>
                <w:sz w:val="22"/>
                <w:szCs w:val="22"/>
              </w:rPr>
              <w:softHyphen/>
              <w:t>да».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</w:rPr>
              <w:t>19.01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rPr>
                <w:b/>
                <w:color w:val="00B050"/>
                <w:sz w:val="22"/>
              </w:rPr>
            </w:pPr>
          </w:p>
        </w:tc>
      </w:tr>
      <w:tr w:rsidR="008C4694" w:rsidRPr="00667899" w:rsidTr="00EB3EEA">
        <w:trPr>
          <w:trHeight w:val="30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35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9669E8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 xml:space="preserve">Н. С. Л е с к о в. Нравственные проблемы рассказа «Старый гений». Защита обездоленных.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22.01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55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36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Л.Н.Толстой.  Социаль</w:t>
            </w:r>
            <w:r w:rsidRPr="00667899">
              <w:rPr>
                <w:sz w:val="22"/>
                <w:szCs w:val="22"/>
              </w:rPr>
              <w:softHyphen/>
              <w:t>но-нравственные   про</w:t>
            </w:r>
            <w:r w:rsidRPr="00667899">
              <w:rPr>
                <w:sz w:val="22"/>
                <w:szCs w:val="22"/>
              </w:rPr>
              <w:softHyphen/>
              <w:t>блемы    в    рассказе «После бала».   Автор и рассказчик в</w:t>
            </w:r>
          </w:p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  <w:szCs w:val="22"/>
              </w:rPr>
              <w:t>п</w:t>
            </w:r>
            <w:r w:rsidRPr="00667899">
              <w:rPr>
                <w:sz w:val="22"/>
                <w:szCs w:val="22"/>
              </w:rPr>
              <w:t>роизведении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26.01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27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 w:rsidRPr="00667899">
              <w:rPr>
                <w:sz w:val="22"/>
                <w:szCs w:val="22"/>
              </w:rPr>
              <w:t>37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9669E8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Мастерство Л. Н. Тол</w:t>
            </w:r>
            <w:r w:rsidRPr="00667899">
              <w:rPr>
                <w:sz w:val="22"/>
                <w:szCs w:val="22"/>
              </w:rPr>
              <w:softHyphen/>
              <w:t>стого в рассказе «Пос</w:t>
            </w:r>
            <w:r w:rsidRPr="00667899">
              <w:rPr>
                <w:sz w:val="22"/>
                <w:szCs w:val="22"/>
              </w:rPr>
              <w:softHyphen/>
              <w:t>ле бала». Особеннос</w:t>
            </w:r>
            <w:r w:rsidRPr="00667899">
              <w:rPr>
                <w:sz w:val="22"/>
                <w:szCs w:val="22"/>
              </w:rPr>
              <w:softHyphen/>
              <w:t xml:space="preserve">ти композиции.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29.01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DA3B89" w:rsidTr="00EB3EEA">
        <w:trPr>
          <w:trHeight w:val="58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DA3B89" w:rsidRDefault="008C4694" w:rsidP="001A4C2D">
            <w:pPr>
              <w:autoSpaceDE w:val="0"/>
              <w:autoSpaceDN w:val="0"/>
              <w:adjustRightInd w:val="0"/>
              <w:ind w:right="-135"/>
              <w:rPr>
                <w:b/>
                <w:color w:val="00B050"/>
                <w:sz w:val="22"/>
              </w:rPr>
            </w:pPr>
            <w:r w:rsidRPr="00DA3B89">
              <w:rPr>
                <w:b/>
                <w:color w:val="00B050"/>
                <w:sz w:val="22"/>
                <w:szCs w:val="22"/>
              </w:rPr>
              <w:t>38</w:t>
            </w:r>
          </w:p>
          <w:p w:rsidR="008C4694" w:rsidRPr="00DA3B89" w:rsidRDefault="008C4694" w:rsidP="001A4C2D">
            <w:pPr>
              <w:autoSpaceDE w:val="0"/>
              <w:autoSpaceDN w:val="0"/>
              <w:adjustRightInd w:val="0"/>
              <w:ind w:right="-135"/>
              <w:rPr>
                <w:b/>
                <w:color w:val="00B050"/>
                <w:sz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DA3B8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color w:val="00B050"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DA3B89" w:rsidRDefault="008C4694" w:rsidP="001A4C2D">
            <w:pPr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  <w:szCs w:val="22"/>
              </w:rPr>
              <w:t xml:space="preserve">Р.Р. </w:t>
            </w:r>
            <w:r w:rsidRPr="00DA3B89">
              <w:rPr>
                <w:b/>
                <w:color w:val="00B050"/>
                <w:sz w:val="22"/>
                <w:szCs w:val="22"/>
              </w:rPr>
              <w:t>Поэзия родной природы в творчестве А.С. Пушкина, М.Ю. Лермонтова, Ф.И. Тютчева, А.А. Фета, А.Н. Майкова.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DA3B89" w:rsidRDefault="008C4694" w:rsidP="001A4C2D">
            <w:pPr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</w:rPr>
              <w:t>02.02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 w:themeFill="background1"/>
          </w:tcPr>
          <w:p w:rsidR="008C4694" w:rsidRPr="00DA3B89" w:rsidRDefault="008C4694" w:rsidP="001A4C2D">
            <w:pPr>
              <w:rPr>
                <w:b/>
                <w:color w:val="00B050"/>
                <w:sz w:val="22"/>
              </w:rPr>
            </w:pPr>
          </w:p>
        </w:tc>
      </w:tr>
      <w:tr w:rsidR="008C4694" w:rsidRPr="00667899" w:rsidTr="00EB3EEA">
        <w:trPr>
          <w:trHeight w:val="38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История о любви и упущен</w:t>
            </w:r>
            <w:r w:rsidRPr="00667899">
              <w:rPr>
                <w:sz w:val="22"/>
                <w:szCs w:val="22"/>
              </w:rPr>
              <w:softHyphen/>
              <w:t>ном счастье в рассказе А.П. Чехова «О любви»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05.02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42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Повествова</w:t>
            </w:r>
            <w:r w:rsidRPr="00667899">
              <w:rPr>
                <w:sz w:val="22"/>
                <w:szCs w:val="22"/>
              </w:rPr>
              <w:softHyphen/>
              <w:t>ние о любви в различных ее состояни</w:t>
            </w:r>
            <w:r w:rsidRPr="00667899">
              <w:rPr>
                <w:sz w:val="22"/>
                <w:szCs w:val="22"/>
              </w:rPr>
              <w:softHyphen/>
              <w:t>ях и в раз</w:t>
            </w:r>
            <w:r w:rsidRPr="00667899">
              <w:rPr>
                <w:sz w:val="22"/>
                <w:szCs w:val="22"/>
              </w:rPr>
              <w:softHyphen/>
              <w:t>личных жизненных ситуациях в рассказе И.А. Бунина «Кавказ»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09.02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54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А. И. Куприн. Слово о писателе. Нравст</w:t>
            </w:r>
            <w:r w:rsidRPr="00667899">
              <w:rPr>
                <w:sz w:val="22"/>
                <w:szCs w:val="22"/>
              </w:rPr>
              <w:softHyphen/>
              <w:t>венные проблемы рассказа «Куст сирени». Представления о люб</w:t>
            </w:r>
            <w:r w:rsidRPr="00667899">
              <w:rPr>
                <w:sz w:val="22"/>
                <w:szCs w:val="22"/>
              </w:rPr>
              <w:softHyphen/>
              <w:t>ви и счастье в семье. Понятие   о   сюжете   и фабуле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12.02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9669E8" w:rsidTr="00EB3EEA">
        <w:trPr>
          <w:trHeight w:val="55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autoSpaceDE w:val="0"/>
              <w:autoSpaceDN w:val="0"/>
              <w:adjustRightInd w:val="0"/>
              <w:ind w:right="-135"/>
              <w:rPr>
                <w:b/>
                <w:color w:val="00B050"/>
                <w:sz w:val="22"/>
              </w:rPr>
            </w:pPr>
            <w:r w:rsidRPr="009669E8">
              <w:rPr>
                <w:b/>
                <w:color w:val="00B050"/>
                <w:sz w:val="22"/>
                <w:szCs w:val="22"/>
              </w:rPr>
              <w:t>42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color w:val="00B050"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A4C2D">
            <w:pPr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  <w:szCs w:val="22"/>
              </w:rPr>
              <w:t xml:space="preserve">Р.Р. </w:t>
            </w:r>
            <w:r w:rsidRPr="009669E8">
              <w:rPr>
                <w:b/>
                <w:color w:val="00B050"/>
                <w:sz w:val="22"/>
                <w:szCs w:val="22"/>
              </w:rPr>
              <w:t>Урок-диспут «Что зна</w:t>
            </w:r>
            <w:r w:rsidRPr="009669E8">
              <w:rPr>
                <w:b/>
                <w:color w:val="00B050"/>
                <w:sz w:val="22"/>
                <w:szCs w:val="22"/>
              </w:rPr>
              <w:softHyphen/>
              <w:t>чит быть счастливым?». Подготовка к домаш</w:t>
            </w:r>
            <w:r w:rsidRPr="009669E8">
              <w:rPr>
                <w:b/>
                <w:color w:val="00B050"/>
                <w:sz w:val="22"/>
                <w:szCs w:val="22"/>
              </w:rPr>
              <w:softHyphen/>
              <w:t>нему сочинению по рас</w:t>
            </w:r>
            <w:r w:rsidRPr="009669E8">
              <w:rPr>
                <w:b/>
                <w:color w:val="00B050"/>
                <w:sz w:val="22"/>
                <w:szCs w:val="22"/>
              </w:rPr>
              <w:softHyphen/>
              <w:t>сказам Н. С. Лескова, Л.Н.Толстого, А. П. Че</w:t>
            </w:r>
            <w:r w:rsidRPr="009669E8">
              <w:rPr>
                <w:b/>
                <w:color w:val="00B050"/>
                <w:sz w:val="22"/>
                <w:szCs w:val="22"/>
              </w:rPr>
              <w:softHyphen/>
              <w:t>хова, И. А. Бунина, А. И. Куприна</w:t>
            </w:r>
            <w:r>
              <w:rPr>
                <w:b/>
                <w:color w:val="00B050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9669E8" w:rsidRDefault="008C4694" w:rsidP="001D6945">
            <w:pPr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</w:rPr>
              <w:t>16.02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669E8" w:rsidRDefault="008C4694" w:rsidP="001D6945">
            <w:pPr>
              <w:rPr>
                <w:b/>
                <w:color w:val="00B050"/>
                <w:sz w:val="22"/>
              </w:rPr>
            </w:pPr>
          </w:p>
        </w:tc>
      </w:tr>
      <w:tr w:rsidR="001D7340" w:rsidRPr="00667899" w:rsidTr="00EB3EEA">
        <w:trPr>
          <w:trHeight w:val="27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</w:tcPr>
          <w:p w:rsidR="001D7340" w:rsidRPr="00667899" w:rsidRDefault="001D7340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</w:tcPr>
          <w:p w:rsidR="001D7340" w:rsidRPr="00667899" w:rsidRDefault="001D7340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</w:tcPr>
          <w:p w:rsidR="001D7340" w:rsidRPr="00667899" w:rsidRDefault="001D7340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А. А. Блок. "На поле Куликовом", "Россия": история и современность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7340" w:rsidRPr="00667899" w:rsidRDefault="001D7340" w:rsidP="001A4C2D">
            <w:pPr>
              <w:rPr>
                <w:sz w:val="22"/>
              </w:rPr>
            </w:pPr>
            <w:r>
              <w:rPr>
                <w:sz w:val="22"/>
              </w:rPr>
              <w:t>19.02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</w:tcPr>
          <w:p w:rsidR="001D7340" w:rsidRPr="00667899" w:rsidRDefault="001D7340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26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44</w:t>
            </w:r>
          </w:p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05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</w:tcPr>
          <w:p w:rsidR="00EF2411" w:rsidRPr="00EF2411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С.А.Есенин. Слово о поэте. «Пугачев»</w:t>
            </w:r>
            <w:r w:rsidR="00EF2411">
              <w:rPr>
                <w:sz w:val="22"/>
                <w:szCs w:val="22"/>
              </w:rPr>
              <w:t xml:space="preserve"> — поэма на истори</w:t>
            </w:r>
            <w:r w:rsidR="00EF2411">
              <w:rPr>
                <w:sz w:val="22"/>
                <w:szCs w:val="22"/>
              </w:rPr>
              <w:softHyphen/>
              <w:t>ческую тему.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26.02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34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DA3B89" w:rsidRDefault="008C4694" w:rsidP="001A4C2D">
            <w:pPr>
              <w:autoSpaceDE w:val="0"/>
              <w:autoSpaceDN w:val="0"/>
              <w:adjustRightInd w:val="0"/>
              <w:ind w:right="-135"/>
              <w:rPr>
                <w:b/>
                <w:color w:val="00B050"/>
                <w:sz w:val="22"/>
              </w:rPr>
            </w:pPr>
            <w:r w:rsidRPr="00DA3B89">
              <w:rPr>
                <w:b/>
                <w:color w:val="00B050"/>
                <w:sz w:val="22"/>
                <w:szCs w:val="22"/>
              </w:rPr>
              <w:t>45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DA3B8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color w:val="00B050"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DA3B89" w:rsidRDefault="008C4694" w:rsidP="001A4C2D">
            <w:pPr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  <w:szCs w:val="22"/>
              </w:rPr>
              <w:t xml:space="preserve">Р.Р. </w:t>
            </w:r>
            <w:r w:rsidRPr="00DA3B89">
              <w:rPr>
                <w:b/>
                <w:color w:val="00B050"/>
                <w:sz w:val="22"/>
                <w:szCs w:val="22"/>
              </w:rPr>
              <w:t>Урок-конференция. Образ Пу</w:t>
            </w:r>
            <w:r w:rsidRPr="00DA3B89">
              <w:rPr>
                <w:b/>
                <w:color w:val="00B050"/>
                <w:sz w:val="22"/>
                <w:szCs w:val="22"/>
              </w:rPr>
              <w:softHyphen/>
              <w:t>гачева в фольклоре, произве</w:t>
            </w:r>
            <w:r w:rsidRPr="00DA3B89">
              <w:rPr>
                <w:b/>
                <w:color w:val="00B050"/>
                <w:sz w:val="22"/>
                <w:szCs w:val="22"/>
              </w:rPr>
              <w:softHyphen/>
              <w:t xml:space="preserve">дениях А. С. Пушкина и С. А. Есенина.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DA3B89" w:rsidRDefault="008C4694" w:rsidP="001A4C2D">
            <w:pPr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</w:rPr>
              <w:t>02.03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DA3B89" w:rsidRDefault="008C4694" w:rsidP="001A4C2D">
            <w:pPr>
              <w:rPr>
                <w:b/>
                <w:color w:val="00B050"/>
                <w:sz w:val="22"/>
              </w:rPr>
            </w:pPr>
          </w:p>
        </w:tc>
      </w:tr>
      <w:tr w:rsidR="008C4694" w:rsidRPr="00667899" w:rsidTr="00EB3EEA">
        <w:trPr>
          <w:trHeight w:val="426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05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И. С. Шмелев. Слово о писа</w:t>
            </w:r>
            <w:r w:rsidRPr="00667899">
              <w:rPr>
                <w:sz w:val="22"/>
                <w:szCs w:val="22"/>
              </w:rPr>
              <w:softHyphen/>
              <w:t>теле.</w:t>
            </w:r>
          </w:p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 xml:space="preserve"> «Как я стал писате</w:t>
            </w:r>
            <w:r w:rsidRPr="00667899">
              <w:rPr>
                <w:sz w:val="22"/>
                <w:szCs w:val="22"/>
              </w:rPr>
              <w:softHyphen/>
              <w:t>лем» — рассказ о пути к творчеству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05.03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298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М. А. Осоргин.Сочетание фантастики иреальности в рассказе«Пенсне»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12.03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306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Внеклассное чтение. </w:t>
            </w:r>
            <w:r w:rsidRPr="00667899">
              <w:rPr>
                <w:sz w:val="22"/>
                <w:szCs w:val="22"/>
              </w:rPr>
              <w:t>Журнал   «Сатирикон». «Всеобщая   история, обработанная «Сатири</w:t>
            </w:r>
            <w:r w:rsidRPr="00667899">
              <w:rPr>
                <w:sz w:val="22"/>
                <w:szCs w:val="22"/>
              </w:rPr>
              <w:softHyphen/>
              <w:t>коном» (отрывки). Са</w:t>
            </w:r>
            <w:r w:rsidRPr="00667899">
              <w:rPr>
                <w:sz w:val="22"/>
                <w:szCs w:val="22"/>
              </w:rPr>
              <w:softHyphen/>
            </w:r>
            <w:r w:rsidRPr="00667899">
              <w:rPr>
                <w:sz w:val="22"/>
                <w:szCs w:val="22"/>
              </w:rPr>
              <w:lastRenderedPageBreak/>
              <w:t>тирическое изображе</w:t>
            </w:r>
            <w:r w:rsidRPr="00667899">
              <w:rPr>
                <w:sz w:val="22"/>
                <w:szCs w:val="22"/>
              </w:rPr>
              <w:softHyphen/>
              <w:t>ние  исторических  со</w:t>
            </w:r>
            <w:r w:rsidRPr="00667899">
              <w:rPr>
                <w:sz w:val="22"/>
                <w:szCs w:val="22"/>
              </w:rPr>
              <w:softHyphen/>
              <w:t xml:space="preserve">бытий.  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16.03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34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lastRenderedPageBreak/>
              <w:t>49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Ироническое повествование в рассказах Тэффи «Жизнь и во</w:t>
            </w:r>
            <w:r w:rsidRPr="00667899">
              <w:rPr>
                <w:sz w:val="22"/>
                <w:szCs w:val="22"/>
              </w:rPr>
              <w:softHyphen/>
              <w:t>ротник».     М.М.Зо</w:t>
            </w:r>
            <w:r w:rsidRPr="00667899">
              <w:rPr>
                <w:sz w:val="22"/>
                <w:szCs w:val="22"/>
              </w:rPr>
              <w:softHyphen/>
              <w:t>щенко «История бо</w:t>
            </w:r>
            <w:r w:rsidRPr="00667899">
              <w:rPr>
                <w:sz w:val="22"/>
                <w:szCs w:val="22"/>
              </w:rPr>
              <w:softHyphen/>
              <w:t>лезни»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19.03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259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05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А. Т. Твардовский«Василий Теркин»: человек и война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23.03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28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А. Т. Твардовский«Василий Теркин»:образ главного героя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02.04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268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А. Т. Твардовский«Василий Теркин»: особенности композиции поэмы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06.04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26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left="35" w:right="-135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Внеклассное чтение. </w:t>
            </w:r>
            <w:r w:rsidRPr="00667899">
              <w:rPr>
                <w:sz w:val="22"/>
                <w:szCs w:val="22"/>
              </w:rPr>
              <w:t>Стихи и песни о Великой Отечественной войне 1941 – 1945 годов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09.04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268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left="35" w:right="-135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  <w:szCs w:val="22"/>
              </w:rPr>
              <w:t>Промежуточная итоговая аттестация. Защита проектов.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13.04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40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left="35" w:right="-135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В. П. Астафьев. Тема детства в его творчестве. «Фотография, на которой меня нет». Отражение довоенного времени в рассказе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16.04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286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81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Мечты и ре</w:t>
            </w:r>
            <w:r w:rsidRPr="00667899">
              <w:rPr>
                <w:sz w:val="22"/>
                <w:szCs w:val="22"/>
              </w:rPr>
              <w:softHyphen/>
              <w:t>альность довоенного детства в рассказе В.П. Астафь</w:t>
            </w:r>
            <w:r w:rsidRPr="00667899">
              <w:rPr>
                <w:sz w:val="22"/>
                <w:szCs w:val="22"/>
              </w:rPr>
              <w:softHyphen/>
              <w:t>ева «Фо</w:t>
            </w:r>
            <w:r w:rsidRPr="00667899">
              <w:rPr>
                <w:sz w:val="22"/>
                <w:szCs w:val="22"/>
              </w:rPr>
              <w:softHyphen/>
              <w:t>тография, на которой меня нет»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20.04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DA3B89" w:rsidTr="00EB3EEA">
        <w:trPr>
          <w:trHeight w:val="418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DA3B89" w:rsidRDefault="008C4694" w:rsidP="001A4C2D">
            <w:pPr>
              <w:autoSpaceDE w:val="0"/>
              <w:autoSpaceDN w:val="0"/>
              <w:adjustRightInd w:val="0"/>
              <w:ind w:right="-135"/>
              <w:rPr>
                <w:b/>
                <w:color w:val="00B050"/>
                <w:sz w:val="22"/>
              </w:rPr>
            </w:pPr>
            <w:r w:rsidRPr="00DA3B89">
              <w:rPr>
                <w:b/>
                <w:color w:val="00B050"/>
                <w:sz w:val="22"/>
                <w:szCs w:val="22"/>
              </w:rPr>
              <w:t>57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DA3B8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color w:val="00B050"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DA3B89" w:rsidRDefault="008C4694" w:rsidP="001A4C2D">
            <w:pPr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  <w:szCs w:val="22"/>
              </w:rPr>
              <w:t xml:space="preserve">Р.Р. </w:t>
            </w:r>
            <w:r w:rsidRPr="00DA3B89">
              <w:rPr>
                <w:b/>
                <w:color w:val="00B050"/>
                <w:sz w:val="22"/>
                <w:szCs w:val="22"/>
              </w:rPr>
              <w:t xml:space="preserve">Классное сочинение </w:t>
            </w:r>
          </w:p>
          <w:p w:rsidR="008C4694" w:rsidRPr="00DA3B89" w:rsidRDefault="008C4694" w:rsidP="001A4C2D">
            <w:pPr>
              <w:rPr>
                <w:b/>
                <w:color w:val="00B050"/>
                <w:sz w:val="22"/>
              </w:rPr>
            </w:pPr>
            <w:r w:rsidRPr="00DA3B89">
              <w:rPr>
                <w:b/>
                <w:color w:val="00B050"/>
                <w:sz w:val="22"/>
                <w:szCs w:val="22"/>
              </w:rPr>
              <w:t>«Великая Отечественная война в литературе XX века» (произведение по выбору учащегося)</w:t>
            </w:r>
            <w:r>
              <w:rPr>
                <w:b/>
                <w:color w:val="00B050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DA3B89" w:rsidRDefault="008C4694" w:rsidP="001A4C2D">
            <w:pPr>
              <w:rPr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</w:rPr>
              <w:t>23.04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DA3B89" w:rsidRDefault="008C4694" w:rsidP="001A4C2D">
            <w:pPr>
              <w:rPr>
                <w:b/>
                <w:color w:val="00B050"/>
                <w:sz w:val="22"/>
              </w:rPr>
            </w:pPr>
          </w:p>
        </w:tc>
      </w:tr>
      <w:tr w:rsidR="008C4694" w:rsidRPr="00667899" w:rsidTr="00EB3EEA">
        <w:trPr>
          <w:trHeight w:val="61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Русские  поэты  о  Родине,   родной   природе. Поэты Русского зарубежья  об оставленной ими Родине. Мо</w:t>
            </w:r>
            <w:r w:rsidRPr="00667899">
              <w:rPr>
                <w:sz w:val="22"/>
                <w:szCs w:val="22"/>
              </w:rPr>
              <w:softHyphen/>
              <w:t>тивы   воспоминаний, грусти, надежды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27.04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26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05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Семейная вражда и лю</w:t>
            </w:r>
            <w:r w:rsidRPr="00667899">
              <w:rPr>
                <w:sz w:val="22"/>
                <w:szCs w:val="22"/>
              </w:rPr>
              <w:softHyphen/>
              <w:t>бовь героев в трагедии «Ромео и Джульетта» У. Шекспи</w:t>
            </w:r>
            <w:r w:rsidRPr="00667899">
              <w:rPr>
                <w:sz w:val="22"/>
                <w:szCs w:val="22"/>
              </w:rPr>
              <w:softHyphen/>
              <w:t>ра.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30.04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37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05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Ромео и Джульет</w:t>
            </w:r>
            <w:r w:rsidRPr="00667899">
              <w:rPr>
                <w:sz w:val="22"/>
                <w:szCs w:val="22"/>
              </w:rPr>
              <w:softHyphen/>
              <w:t>та — символ любви и вер</w:t>
            </w:r>
            <w:r w:rsidRPr="00667899">
              <w:rPr>
                <w:sz w:val="22"/>
                <w:szCs w:val="22"/>
              </w:rPr>
              <w:softHyphen/>
              <w:t>ности. Тема жертвенно</w:t>
            </w:r>
            <w:r w:rsidRPr="00667899">
              <w:rPr>
                <w:sz w:val="22"/>
                <w:szCs w:val="22"/>
              </w:rPr>
              <w:softHyphen/>
              <w:t>сти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04.05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30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61-62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D17787" w:rsidRDefault="008C4694" w:rsidP="001A4C2D">
            <w:pPr>
              <w:autoSpaceDE w:val="0"/>
              <w:autoSpaceDN w:val="0"/>
              <w:adjustRightInd w:val="0"/>
              <w:ind w:right="-105"/>
              <w:jc w:val="center"/>
              <w:rPr>
                <w:sz w:val="22"/>
              </w:rPr>
            </w:pPr>
            <w:r w:rsidRPr="00D17787">
              <w:rPr>
                <w:sz w:val="22"/>
              </w:rPr>
              <w:t>2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Сонеты У. Шекспира. Воспевание поэтом любви и дружбы. Со</w:t>
            </w:r>
            <w:r w:rsidRPr="00667899">
              <w:rPr>
                <w:sz w:val="22"/>
                <w:szCs w:val="22"/>
              </w:rPr>
              <w:softHyphen/>
              <w:t>нет как форма лири</w:t>
            </w:r>
            <w:r w:rsidRPr="00667899">
              <w:rPr>
                <w:sz w:val="22"/>
                <w:szCs w:val="22"/>
              </w:rPr>
              <w:softHyphen/>
              <w:t>ческой поэзии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07.05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37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Ж.-Б. Мольер. «Мещании во дворянстве» (сцены)</w:t>
            </w:r>
          </w:p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 xml:space="preserve"> Сатира на дворянство.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11.05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37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Черты классицизма в комедии Мольера. Общечеловеческий смысл комедии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14.05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37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976E7E" w:rsidRDefault="008C4694" w:rsidP="00976E7E">
            <w:pPr>
              <w:rPr>
                <w:sz w:val="22"/>
              </w:rPr>
            </w:pPr>
            <w:r w:rsidRPr="00976E7E">
              <w:rPr>
                <w:sz w:val="22"/>
                <w:szCs w:val="22"/>
              </w:rPr>
              <w:t xml:space="preserve">Дж. Свифт. Слово о писателе. </w:t>
            </w:r>
          </w:p>
          <w:p w:rsidR="008C4694" w:rsidRPr="00667899" w:rsidRDefault="008C4694" w:rsidP="00976E7E">
            <w:pPr>
              <w:rPr>
                <w:sz w:val="22"/>
              </w:rPr>
            </w:pPr>
            <w:r w:rsidRPr="00976E7E">
              <w:rPr>
                <w:sz w:val="22"/>
                <w:szCs w:val="22"/>
              </w:rPr>
              <w:t>«Путешествия Гулливера» как сатира на государственное устройство общества.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18.05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37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05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Вальтер Скотт. «Айвенго» как исторический роман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21.05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37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Итоговая контрольная работа за 9 класс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25.05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  <w:tr w:rsidR="008C4694" w:rsidRPr="00667899" w:rsidTr="00EB3EEA">
        <w:trPr>
          <w:trHeight w:val="75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ind w:right="-135"/>
              <w:rPr>
                <w:sz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autoSpaceDE w:val="0"/>
              <w:autoSpaceDN w:val="0"/>
              <w:adjustRightInd w:val="0"/>
              <w:rPr>
                <w:b/>
                <w:sz w:val="22"/>
              </w:rPr>
            </w:pPr>
            <w:r w:rsidRPr="00D1778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 w:rsidRPr="00667899">
              <w:rPr>
                <w:sz w:val="22"/>
                <w:szCs w:val="22"/>
              </w:rPr>
              <w:t>Литература и история в произведениях, изу</w:t>
            </w:r>
            <w:r w:rsidRPr="00667899">
              <w:rPr>
                <w:sz w:val="22"/>
                <w:szCs w:val="22"/>
              </w:rPr>
              <w:softHyphen/>
              <w:t>ченных в 8 классе. Итоги года и задание на лето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  <w:r>
              <w:rPr>
                <w:sz w:val="22"/>
              </w:rPr>
              <w:t>28.05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8C4694" w:rsidRPr="00667899" w:rsidRDefault="008C4694" w:rsidP="001A4C2D">
            <w:pPr>
              <w:rPr>
                <w:sz w:val="22"/>
              </w:rPr>
            </w:pPr>
          </w:p>
        </w:tc>
      </w:tr>
    </w:tbl>
    <w:p w:rsidR="009669E8" w:rsidRDefault="009669E8" w:rsidP="001D6945">
      <w:pPr>
        <w:autoSpaceDE w:val="0"/>
        <w:autoSpaceDN w:val="0"/>
        <w:adjustRightInd w:val="0"/>
        <w:ind w:left="75" w:firstLine="15"/>
        <w:jc w:val="center"/>
      </w:pPr>
    </w:p>
    <w:p w:rsidR="001D6945" w:rsidRDefault="001D6945" w:rsidP="001D6945">
      <w:pPr>
        <w:autoSpaceDE w:val="0"/>
        <w:autoSpaceDN w:val="0"/>
        <w:adjustRightInd w:val="0"/>
        <w:ind w:left="75" w:firstLine="15"/>
        <w:jc w:val="center"/>
      </w:pPr>
    </w:p>
    <w:p w:rsidR="00EB3EEA" w:rsidRDefault="00EB3EEA" w:rsidP="00EB3EEA">
      <w:pPr>
        <w:autoSpaceDE w:val="0"/>
        <w:autoSpaceDN w:val="0"/>
        <w:adjustRightInd w:val="0"/>
        <w:ind w:left="75" w:firstLine="15"/>
        <w:jc w:val="center"/>
        <w:rPr>
          <w:b/>
          <w:bCs/>
        </w:rPr>
      </w:pPr>
    </w:p>
    <w:p w:rsidR="00EB3EEA" w:rsidRDefault="00EB3EEA" w:rsidP="00EB3EEA">
      <w:pPr>
        <w:autoSpaceDE w:val="0"/>
        <w:autoSpaceDN w:val="0"/>
        <w:adjustRightInd w:val="0"/>
        <w:ind w:left="75" w:firstLine="15"/>
        <w:jc w:val="center"/>
        <w:rPr>
          <w:b/>
          <w:bCs/>
        </w:rPr>
      </w:pPr>
    </w:p>
    <w:p w:rsidR="00EB3EEA" w:rsidRDefault="00EB3EEA" w:rsidP="00EB3EEA">
      <w:pPr>
        <w:autoSpaceDE w:val="0"/>
        <w:autoSpaceDN w:val="0"/>
        <w:adjustRightInd w:val="0"/>
        <w:ind w:left="75" w:firstLine="15"/>
        <w:jc w:val="center"/>
        <w:rPr>
          <w:b/>
          <w:bCs/>
        </w:rPr>
      </w:pPr>
    </w:p>
    <w:p w:rsidR="00EB3EEA" w:rsidRDefault="00EB3EEA" w:rsidP="00EB3EEA">
      <w:pPr>
        <w:autoSpaceDE w:val="0"/>
        <w:autoSpaceDN w:val="0"/>
        <w:adjustRightInd w:val="0"/>
        <w:ind w:left="75" w:firstLine="15"/>
        <w:jc w:val="center"/>
        <w:rPr>
          <w:b/>
          <w:bCs/>
        </w:rPr>
      </w:pPr>
      <w:r w:rsidRPr="00EB3EEA">
        <w:rPr>
          <w:b/>
          <w:bCs/>
        </w:rPr>
        <w:t>Учебно-методический комплекс</w:t>
      </w:r>
    </w:p>
    <w:p w:rsidR="00EB3EEA" w:rsidRPr="00EB3EEA" w:rsidRDefault="00EB3EEA" w:rsidP="00EB3EEA">
      <w:pPr>
        <w:autoSpaceDE w:val="0"/>
        <w:autoSpaceDN w:val="0"/>
        <w:adjustRightInd w:val="0"/>
        <w:ind w:left="75" w:firstLine="15"/>
        <w:jc w:val="center"/>
      </w:pPr>
    </w:p>
    <w:p w:rsidR="00EB3EEA" w:rsidRPr="00EB3EEA" w:rsidRDefault="00EB3EEA" w:rsidP="00EB3EEA">
      <w:pPr>
        <w:autoSpaceDE w:val="0"/>
        <w:autoSpaceDN w:val="0"/>
        <w:adjustRightInd w:val="0"/>
        <w:ind w:left="75" w:firstLine="15"/>
        <w:jc w:val="center"/>
      </w:pPr>
      <w:r w:rsidRPr="00EB3EEA">
        <w:rPr>
          <w:b/>
          <w:bCs/>
        </w:rPr>
        <w:t>Для учителя:</w:t>
      </w:r>
    </w:p>
    <w:p w:rsidR="00EB3EEA" w:rsidRPr="00EB3EEA" w:rsidRDefault="00EB3EEA" w:rsidP="00EB3EEA">
      <w:pPr>
        <w:autoSpaceDE w:val="0"/>
        <w:autoSpaceDN w:val="0"/>
        <w:adjustRightInd w:val="0"/>
        <w:ind w:left="75" w:firstLine="15"/>
        <w:jc w:val="center"/>
      </w:pPr>
      <w:r w:rsidRPr="00EB3EEA">
        <w:t>1.Программа «Литература 6-9 классы» (авторы: В.Я. Коровина, В. П. Журавлев, В. И. Коровин, И.С. Збарский); под ред. В. Я. Коровиной.- М.: «Просвещение», 2011 г.</w:t>
      </w:r>
    </w:p>
    <w:p w:rsidR="00EB3EEA" w:rsidRPr="00EB3EEA" w:rsidRDefault="00EB3EEA" w:rsidP="00EB3EEA">
      <w:pPr>
        <w:autoSpaceDE w:val="0"/>
        <w:autoSpaceDN w:val="0"/>
        <w:adjustRightInd w:val="0"/>
        <w:ind w:left="75" w:firstLine="15"/>
        <w:jc w:val="center"/>
      </w:pPr>
      <w:r w:rsidRPr="00EB3EEA">
        <w:t>2.Коровина В.Я.Литература.8 класс: Учебник для общеобразовательных организаций с прил. на электрон. носителе. В 2 ч.-М.: Просвещение, 2014.-399 с.: ил.</w:t>
      </w:r>
    </w:p>
    <w:p w:rsidR="00EB3EEA" w:rsidRPr="00EB3EEA" w:rsidRDefault="00EB3EEA" w:rsidP="00EB3EEA">
      <w:pPr>
        <w:autoSpaceDE w:val="0"/>
        <w:autoSpaceDN w:val="0"/>
        <w:adjustRightInd w:val="0"/>
        <w:ind w:left="75" w:firstLine="15"/>
        <w:jc w:val="center"/>
      </w:pPr>
      <w:r w:rsidRPr="00EB3EEA">
        <w:lastRenderedPageBreak/>
        <w:t>3.Егорова Н.В. Поурочные разработки по литературе. 8 класс.– М.:ВАКО, 2016.– 448с.– (в помощь школьному учителю).</w:t>
      </w:r>
    </w:p>
    <w:p w:rsidR="00EB3EEA" w:rsidRPr="00EB3EEA" w:rsidRDefault="00EB3EEA" w:rsidP="00EB3EEA">
      <w:pPr>
        <w:autoSpaceDE w:val="0"/>
        <w:autoSpaceDN w:val="0"/>
        <w:adjustRightInd w:val="0"/>
        <w:ind w:left="75" w:firstLine="15"/>
        <w:jc w:val="center"/>
      </w:pPr>
      <w:r w:rsidRPr="00EB3EEA">
        <w:t>4.Литература в схемах и таблицах/Е.А.Титаренко, Е.Ф.Хадыко. – М.: Эксмо, 2017. – 320с.</w:t>
      </w:r>
    </w:p>
    <w:p w:rsidR="00EB3EEA" w:rsidRDefault="00EB3EEA" w:rsidP="00EB3EEA">
      <w:pPr>
        <w:autoSpaceDE w:val="0"/>
        <w:autoSpaceDN w:val="0"/>
        <w:adjustRightInd w:val="0"/>
        <w:ind w:left="75" w:firstLine="15"/>
        <w:jc w:val="center"/>
        <w:rPr>
          <w:b/>
          <w:bCs/>
        </w:rPr>
      </w:pPr>
    </w:p>
    <w:p w:rsidR="00EB3EEA" w:rsidRPr="00EB3EEA" w:rsidRDefault="00EB3EEA" w:rsidP="00EB3EEA">
      <w:pPr>
        <w:autoSpaceDE w:val="0"/>
        <w:autoSpaceDN w:val="0"/>
        <w:adjustRightInd w:val="0"/>
        <w:ind w:left="75" w:firstLine="15"/>
        <w:jc w:val="center"/>
      </w:pPr>
      <w:r w:rsidRPr="00EB3EEA">
        <w:rPr>
          <w:b/>
          <w:bCs/>
        </w:rPr>
        <w:t>Для ученика:</w:t>
      </w:r>
    </w:p>
    <w:p w:rsidR="00EB3EEA" w:rsidRPr="00EB3EEA" w:rsidRDefault="00EB3EEA" w:rsidP="00EB3EEA">
      <w:pPr>
        <w:autoSpaceDE w:val="0"/>
        <w:autoSpaceDN w:val="0"/>
        <w:adjustRightInd w:val="0"/>
        <w:ind w:left="75" w:firstLine="15"/>
        <w:jc w:val="center"/>
      </w:pPr>
      <w:r w:rsidRPr="00EB3EEA">
        <w:t>1. Коровина В.Я.Литература.8 класс: Учебник для общеобразовательных организаций с прил. на электрон. носителе. В 2 ч.-М.: Просвещение, 2014.-399 с.: ил.</w:t>
      </w:r>
    </w:p>
    <w:p w:rsidR="00EB3EEA" w:rsidRPr="00EB3EEA" w:rsidRDefault="00EB3EEA" w:rsidP="00EB3EEA">
      <w:pPr>
        <w:autoSpaceDE w:val="0"/>
        <w:autoSpaceDN w:val="0"/>
        <w:adjustRightInd w:val="0"/>
        <w:ind w:left="75" w:firstLine="15"/>
        <w:jc w:val="center"/>
      </w:pPr>
      <w:r w:rsidRPr="00EB3EEA">
        <w:t>2. CD-диск «Фонохрестоматия 8 класс» к учебнику Коровина В.Я. Литература: 8 класс: Учебник для общеобразовательных учреждений. (1,2 часть) М.: Просвещение, 2014.</w:t>
      </w:r>
    </w:p>
    <w:p w:rsidR="00EB3EEA" w:rsidRDefault="00EB3EEA" w:rsidP="00EB3EEA">
      <w:pPr>
        <w:autoSpaceDE w:val="0"/>
        <w:autoSpaceDN w:val="0"/>
        <w:adjustRightInd w:val="0"/>
        <w:ind w:left="75" w:firstLine="15"/>
        <w:jc w:val="center"/>
        <w:rPr>
          <w:b/>
          <w:bCs/>
        </w:rPr>
      </w:pPr>
    </w:p>
    <w:p w:rsidR="00EB3EEA" w:rsidRDefault="00EB3EEA" w:rsidP="00EB3EEA">
      <w:pPr>
        <w:autoSpaceDE w:val="0"/>
        <w:autoSpaceDN w:val="0"/>
        <w:adjustRightInd w:val="0"/>
        <w:ind w:left="75" w:firstLine="15"/>
        <w:jc w:val="center"/>
        <w:rPr>
          <w:b/>
          <w:bCs/>
        </w:rPr>
      </w:pPr>
    </w:p>
    <w:p w:rsidR="00EB3EEA" w:rsidRPr="00EB3EEA" w:rsidRDefault="00EB3EEA" w:rsidP="00EB3EEA">
      <w:pPr>
        <w:autoSpaceDE w:val="0"/>
        <w:autoSpaceDN w:val="0"/>
        <w:adjustRightInd w:val="0"/>
        <w:ind w:left="75" w:firstLine="15"/>
        <w:jc w:val="center"/>
      </w:pPr>
      <w:r w:rsidRPr="00EB3EEA">
        <w:rPr>
          <w:b/>
          <w:bCs/>
        </w:rPr>
        <w:t>Электронные ресурсы</w:t>
      </w:r>
    </w:p>
    <w:p w:rsidR="00EB3EEA" w:rsidRPr="00EB3EEA" w:rsidRDefault="00C45D99" w:rsidP="00EB3EEA">
      <w:pPr>
        <w:autoSpaceDE w:val="0"/>
        <w:autoSpaceDN w:val="0"/>
        <w:adjustRightInd w:val="0"/>
        <w:ind w:left="75" w:firstLine="15"/>
        <w:jc w:val="center"/>
      </w:pPr>
      <w:hyperlink r:id="rId9" w:tgtFrame="_blank" w:history="1">
        <w:r w:rsidR="00EB3EEA" w:rsidRPr="00EB3EEA">
          <w:rPr>
            <w:rStyle w:val="af7"/>
          </w:rPr>
          <w:t>http://www.wikipedia.ru</w:t>
        </w:r>
      </w:hyperlink>
      <w:r w:rsidR="00EB3EEA" w:rsidRPr="00EB3EEA">
        <w:t> - Универсальная энциклопедия «Википедия».</w:t>
      </w:r>
    </w:p>
    <w:p w:rsidR="00EB3EEA" w:rsidRPr="00EB3EEA" w:rsidRDefault="00C45D99" w:rsidP="00EB3EEA">
      <w:pPr>
        <w:autoSpaceDE w:val="0"/>
        <w:autoSpaceDN w:val="0"/>
        <w:adjustRightInd w:val="0"/>
        <w:ind w:left="75" w:firstLine="15"/>
        <w:jc w:val="center"/>
      </w:pPr>
      <w:hyperlink r:id="rId10" w:tgtFrame="_blank" w:history="1">
        <w:r w:rsidR="00EB3EEA" w:rsidRPr="00EB3EEA">
          <w:rPr>
            <w:rStyle w:val="af7"/>
          </w:rPr>
          <w:t>http://www.krugosvet.ru</w:t>
        </w:r>
      </w:hyperlink>
      <w:r w:rsidR="00EB3EEA" w:rsidRPr="00EB3EEA">
        <w:t> - Универсальная энциклопедия «Кругосвет».</w:t>
      </w:r>
    </w:p>
    <w:p w:rsidR="00EB3EEA" w:rsidRPr="00EB3EEA" w:rsidRDefault="00C45D99" w:rsidP="00EB3EEA">
      <w:pPr>
        <w:autoSpaceDE w:val="0"/>
        <w:autoSpaceDN w:val="0"/>
        <w:adjustRightInd w:val="0"/>
        <w:ind w:left="75" w:firstLine="15"/>
        <w:jc w:val="center"/>
      </w:pPr>
      <w:hyperlink r:id="rId11" w:tgtFrame="_blank" w:history="1">
        <w:r w:rsidR="00EB3EEA" w:rsidRPr="00EB3EEA">
          <w:rPr>
            <w:rStyle w:val="af7"/>
          </w:rPr>
          <w:t>http://www.rubricon.ru</w:t>
        </w:r>
      </w:hyperlink>
      <w:r w:rsidR="00EB3EEA" w:rsidRPr="00EB3EEA">
        <w:t> - Энциклопеция «Рубрикон».</w:t>
      </w:r>
    </w:p>
    <w:p w:rsidR="00EB3EEA" w:rsidRPr="00EB3EEA" w:rsidRDefault="00C45D99" w:rsidP="00EB3EEA">
      <w:pPr>
        <w:autoSpaceDE w:val="0"/>
        <w:autoSpaceDN w:val="0"/>
        <w:adjustRightInd w:val="0"/>
        <w:ind w:left="75" w:firstLine="15"/>
        <w:jc w:val="center"/>
      </w:pPr>
      <w:hyperlink r:id="rId12" w:tgtFrame="_blank" w:history="1">
        <w:r w:rsidR="00EB3EEA" w:rsidRPr="00EB3EEA">
          <w:rPr>
            <w:rStyle w:val="af7"/>
          </w:rPr>
          <w:t>http://litera.edu.ru</w:t>
        </w:r>
      </w:hyperlink>
      <w:r w:rsidR="00EB3EEA" w:rsidRPr="00EB3EEA">
        <w:t> - Коллекция «Русская и зарубежная литература для школы» Российского общеобразовательного портала.</w:t>
      </w:r>
    </w:p>
    <w:p w:rsidR="00EB3EEA" w:rsidRPr="00EB3EEA" w:rsidRDefault="00C45D99" w:rsidP="00EB3EEA">
      <w:pPr>
        <w:autoSpaceDE w:val="0"/>
        <w:autoSpaceDN w:val="0"/>
        <w:adjustRightInd w:val="0"/>
        <w:ind w:left="75" w:firstLine="15"/>
        <w:jc w:val="center"/>
      </w:pPr>
      <w:hyperlink r:id="rId13" w:tgtFrame="_blank" w:history="1">
        <w:r w:rsidR="00EB3EEA" w:rsidRPr="00EB3EEA">
          <w:rPr>
            <w:rStyle w:val="af7"/>
          </w:rPr>
          <w:t>http://metlit.nm.ru</w:t>
        </w:r>
      </w:hyperlink>
      <w:r w:rsidR="00EB3EEA" w:rsidRPr="00EB3EEA">
        <w:t> - Методика преподавания литературы.</w:t>
      </w:r>
    </w:p>
    <w:p w:rsidR="001D6945" w:rsidRPr="003A7FA8" w:rsidRDefault="001D6945" w:rsidP="001D6945">
      <w:pPr>
        <w:autoSpaceDE w:val="0"/>
        <w:autoSpaceDN w:val="0"/>
        <w:adjustRightInd w:val="0"/>
        <w:ind w:left="75" w:firstLine="15"/>
        <w:jc w:val="center"/>
      </w:pPr>
    </w:p>
    <w:p w:rsidR="00C422E5" w:rsidRDefault="00C422E5">
      <w:pPr>
        <w:rPr>
          <w:sz w:val="28"/>
          <w:szCs w:val="28"/>
        </w:rPr>
      </w:pPr>
    </w:p>
    <w:p w:rsidR="00C422E5" w:rsidRDefault="00C422E5"/>
    <w:p w:rsidR="006A6622" w:rsidRDefault="006A6622"/>
    <w:p w:rsidR="006A6622" w:rsidRDefault="006A6622"/>
    <w:p w:rsidR="006A6622" w:rsidRDefault="006A6622"/>
    <w:sectPr w:rsidR="006A6622" w:rsidSect="00DC02A9">
      <w:pgSz w:w="11906" w:h="16838"/>
      <w:pgMar w:top="850" w:right="1134" w:bottom="1701" w:left="1134" w:header="708" w:footer="708" w:gutter="0"/>
      <w:pgBorders w:display="firstPage" w:offsetFrom="page">
        <w:top w:val="twistedLines1" w:sz="23" w:space="24" w:color="auto"/>
        <w:left w:val="twistedLines1" w:sz="23" w:space="24" w:color="auto"/>
        <w:bottom w:val="twistedLines1" w:sz="23" w:space="24" w:color="auto"/>
        <w:right w:val="twistedLines1" w:sz="23" w:space="24" w:color="auto"/>
      </w:pgBorders>
      <w:cols w:space="720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3545" w:rsidRDefault="00173545" w:rsidP="00C422E5">
      <w:r>
        <w:separator/>
      </w:r>
    </w:p>
  </w:endnote>
  <w:endnote w:type="continuationSeparator" w:id="1">
    <w:p w:rsidR="00173545" w:rsidRDefault="00173545" w:rsidP="00C422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oto Sans CJK SC Regular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3545" w:rsidRDefault="00173545" w:rsidP="00C422E5">
      <w:r>
        <w:separator/>
      </w:r>
    </w:p>
  </w:footnote>
  <w:footnote w:type="continuationSeparator" w:id="1">
    <w:p w:rsidR="00173545" w:rsidRDefault="00173545" w:rsidP="00C422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140E3"/>
    <w:multiLevelType w:val="multilevel"/>
    <w:tmpl w:val="F2C2B9A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3C232AA"/>
    <w:multiLevelType w:val="multilevel"/>
    <w:tmpl w:val="A208AB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F54148D"/>
    <w:multiLevelType w:val="hybridMultilevel"/>
    <w:tmpl w:val="2B34A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F46CD3"/>
    <w:multiLevelType w:val="hybridMultilevel"/>
    <w:tmpl w:val="B790C0E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2B1807"/>
    <w:multiLevelType w:val="multilevel"/>
    <w:tmpl w:val="0EFC3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31B7259"/>
    <w:multiLevelType w:val="multilevel"/>
    <w:tmpl w:val="032871C4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5032BE3"/>
    <w:multiLevelType w:val="multilevel"/>
    <w:tmpl w:val="A9CCA1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044A9B"/>
    <w:multiLevelType w:val="multilevel"/>
    <w:tmpl w:val="C8A4C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112A98"/>
    <w:multiLevelType w:val="multilevel"/>
    <w:tmpl w:val="A3F6AD70"/>
    <w:lvl w:ilvl="0">
      <w:start w:val="1"/>
      <w:numFmt w:val="bullet"/>
      <w:lvlText w:val="-"/>
      <w:lvlJc w:val="left"/>
      <w:pPr>
        <w:ind w:left="0" w:firstLine="567"/>
      </w:pPr>
      <w:rPr>
        <w:rFonts w:ascii="Symbol" w:hAnsi="Symbol" w:cs="Times New Roman" w:hint="default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>
    <w:nsid w:val="6DC15E78"/>
    <w:multiLevelType w:val="hybridMultilevel"/>
    <w:tmpl w:val="CEB69A66"/>
    <w:lvl w:ilvl="0" w:tplc="00000003">
      <w:start w:val="1"/>
      <w:numFmt w:val="bullet"/>
      <w:lvlText w:val="-"/>
      <w:lvlJc w:val="left"/>
      <w:pPr>
        <w:ind w:left="1470" w:hanging="360"/>
      </w:pPr>
      <w:rPr>
        <w:rFonts w:ascii="Symbol" w:hAnsi="Symbol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5"/>
  </w:num>
  <w:num w:numId="5">
    <w:abstractNumId w:val="0"/>
  </w:num>
  <w:num w:numId="6">
    <w:abstractNumId w:val="9"/>
  </w:num>
  <w:num w:numId="7">
    <w:abstractNumId w:val="3"/>
  </w:num>
  <w:num w:numId="8">
    <w:abstractNumId w:val="2"/>
  </w:num>
  <w:num w:numId="9">
    <w:abstractNumId w:val="4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8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22E5"/>
    <w:rsid w:val="00042BB9"/>
    <w:rsid w:val="000636E4"/>
    <w:rsid w:val="000F06B7"/>
    <w:rsid w:val="001143DA"/>
    <w:rsid w:val="001345EA"/>
    <w:rsid w:val="00154D83"/>
    <w:rsid w:val="00171C1B"/>
    <w:rsid w:val="00173545"/>
    <w:rsid w:val="00175AD4"/>
    <w:rsid w:val="001A4C2D"/>
    <w:rsid w:val="001D6945"/>
    <w:rsid w:val="001D7340"/>
    <w:rsid w:val="002A529B"/>
    <w:rsid w:val="00310EFA"/>
    <w:rsid w:val="003446E1"/>
    <w:rsid w:val="00442454"/>
    <w:rsid w:val="00487251"/>
    <w:rsid w:val="00595B83"/>
    <w:rsid w:val="005A0472"/>
    <w:rsid w:val="005E6D82"/>
    <w:rsid w:val="005E6DAB"/>
    <w:rsid w:val="00607F18"/>
    <w:rsid w:val="006A6622"/>
    <w:rsid w:val="006C09D5"/>
    <w:rsid w:val="0071412A"/>
    <w:rsid w:val="0079488C"/>
    <w:rsid w:val="007F5982"/>
    <w:rsid w:val="00821454"/>
    <w:rsid w:val="008C4694"/>
    <w:rsid w:val="009322B0"/>
    <w:rsid w:val="009669E8"/>
    <w:rsid w:val="00976E7E"/>
    <w:rsid w:val="00977E5B"/>
    <w:rsid w:val="00987C5D"/>
    <w:rsid w:val="009955C6"/>
    <w:rsid w:val="009962BC"/>
    <w:rsid w:val="009A1633"/>
    <w:rsid w:val="009C0506"/>
    <w:rsid w:val="00A47493"/>
    <w:rsid w:val="00A7175F"/>
    <w:rsid w:val="00A9573F"/>
    <w:rsid w:val="00AB2C42"/>
    <w:rsid w:val="00AB32FB"/>
    <w:rsid w:val="00B4437B"/>
    <w:rsid w:val="00B54F4C"/>
    <w:rsid w:val="00B57638"/>
    <w:rsid w:val="00B840B0"/>
    <w:rsid w:val="00BC6BA9"/>
    <w:rsid w:val="00C422E5"/>
    <w:rsid w:val="00C45D99"/>
    <w:rsid w:val="00C72D5B"/>
    <w:rsid w:val="00C97FC3"/>
    <w:rsid w:val="00CE3B8A"/>
    <w:rsid w:val="00D17787"/>
    <w:rsid w:val="00D43B6A"/>
    <w:rsid w:val="00D664BF"/>
    <w:rsid w:val="00D84910"/>
    <w:rsid w:val="00D93A4D"/>
    <w:rsid w:val="00D9641F"/>
    <w:rsid w:val="00D96F2D"/>
    <w:rsid w:val="00DA3B89"/>
    <w:rsid w:val="00DB58F8"/>
    <w:rsid w:val="00DC02A9"/>
    <w:rsid w:val="00DD4907"/>
    <w:rsid w:val="00DD67A4"/>
    <w:rsid w:val="00E43BC6"/>
    <w:rsid w:val="00E4652D"/>
    <w:rsid w:val="00E53869"/>
    <w:rsid w:val="00E7322B"/>
    <w:rsid w:val="00EB3EEA"/>
    <w:rsid w:val="00EF2411"/>
    <w:rsid w:val="00F037A3"/>
    <w:rsid w:val="00FA608E"/>
    <w:rsid w:val="00FB23FD"/>
    <w:rsid w:val="00FE35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506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9955C6"/>
    <w:pPr>
      <w:keepNext/>
      <w:keepLines/>
      <w:spacing w:line="259" w:lineRule="auto"/>
      <w:ind w:left="11" w:hanging="10"/>
      <w:outlineLvl w:val="0"/>
    </w:pPr>
    <w:rPr>
      <w:rFonts w:ascii="Calibri" w:eastAsia="Calibri" w:hAnsi="Calibri" w:cs="Calibri"/>
      <w:b/>
      <w:color w:val="231F2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1">
    <w:name w:val="Заголовок 51"/>
    <w:basedOn w:val="a"/>
    <w:link w:val="5"/>
    <w:qFormat/>
    <w:rsid w:val="00C17506"/>
    <w:pPr>
      <w:keepNext/>
      <w:outlineLvl w:val="4"/>
    </w:pPr>
    <w:rPr>
      <w:sz w:val="28"/>
      <w:szCs w:val="20"/>
      <w:u w:val="single"/>
    </w:rPr>
  </w:style>
  <w:style w:type="paragraph" w:customStyle="1" w:styleId="81">
    <w:name w:val="Заголовок 81"/>
    <w:basedOn w:val="a"/>
    <w:link w:val="8"/>
    <w:qFormat/>
    <w:rsid w:val="00C17506"/>
    <w:pPr>
      <w:spacing w:before="240" w:after="60"/>
      <w:outlineLvl w:val="7"/>
    </w:pPr>
    <w:rPr>
      <w:i/>
      <w:iCs/>
    </w:rPr>
  </w:style>
  <w:style w:type="character" w:customStyle="1" w:styleId="5">
    <w:name w:val="Заголовок 5 Знак"/>
    <w:basedOn w:val="a0"/>
    <w:link w:val="51"/>
    <w:qFormat/>
    <w:rsid w:val="00C17506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8">
    <w:name w:val="Заголовок 8 Знак"/>
    <w:basedOn w:val="a0"/>
    <w:link w:val="81"/>
    <w:qFormat/>
    <w:rsid w:val="00C1750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3">
    <w:name w:val="Основной текст Знак"/>
    <w:basedOn w:val="a0"/>
    <w:qFormat/>
    <w:rsid w:val="00C1750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">
    <w:name w:val="Основной текст 3 Знак"/>
    <w:basedOn w:val="a0"/>
    <w:link w:val="3"/>
    <w:qFormat/>
    <w:rsid w:val="00C1750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4">
    <w:name w:val="Strong"/>
    <w:basedOn w:val="a0"/>
    <w:uiPriority w:val="22"/>
    <w:qFormat/>
    <w:rsid w:val="00F9005A"/>
    <w:rPr>
      <w:b/>
      <w:bCs/>
    </w:rPr>
  </w:style>
  <w:style w:type="character" w:styleId="a5">
    <w:name w:val="Emphasis"/>
    <w:basedOn w:val="a0"/>
    <w:uiPriority w:val="20"/>
    <w:qFormat/>
    <w:rsid w:val="00F9005A"/>
    <w:rPr>
      <w:i/>
      <w:iCs/>
    </w:rPr>
  </w:style>
  <w:style w:type="character" w:customStyle="1" w:styleId="a6">
    <w:name w:val="А_основной Знак"/>
    <w:basedOn w:val="a0"/>
    <w:qFormat/>
    <w:locked/>
    <w:rsid w:val="007469F3"/>
    <w:rPr>
      <w:rFonts w:ascii="Calibri" w:eastAsia="Calibri" w:hAnsi="Calibri" w:cs="Calibri"/>
      <w:sz w:val="28"/>
      <w:szCs w:val="28"/>
    </w:rPr>
  </w:style>
  <w:style w:type="character" w:customStyle="1" w:styleId="a7">
    <w:name w:val="Верхний колонтитул Знак"/>
    <w:basedOn w:val="a0"/>
    <w:uiPriority w:val="99"/>
    <w:qFormat/>
    <w:rsid w:val="002006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uiPriority w:val="99"/>
    <w:qFormat/>
    <w:rsid w:val="002006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выноски Знак"/>
    <w:basedOn w:val="a0"/>
    <w:uiPriority w:val="99"/>
    <w:semiHidden/>
    <w:qFormat/>
    <w:rsid w:val="006C61E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ListLabel1">
    <w:name w:val="ListLabel 1"/>
    <w:qFormat/>
    <w:rsid w:val="00C422E5"/>
    <w:rPr>
      <w:rFonts w:eastAsia="Times New Roman" w:cs="Times New Roman"/>
    </w:rPr>
  </w:style>
  <w:style w:type="character" w:customStyle="1" w:styleId="ListLabel2">
    <w:name w:val="ListLabel 2"/>
    <w:qFormat/>
    <w:rsid w:val="00C422E5"/>
    <w:rPr>
      <w:rFonts w:cs="Courier New"/>
    </w:rPr>
  </w:style>
  <w:style w:type="character" w:customStyle="1" w:styleId="ListLabel3">
    <w:name w:val="ListLabel 3"/>
    <w:qFormat/>
    <w:rsid w:val="00C422E5"/>
    <w:rPr>
      <w:rFonts w:cs="Courier New"/>
    </w:rPr>
  </w:style>
  <w:style w:type="character" w:customStyle="1" w:styleId="ListLabel4">
    <w:name w:val="ListLabel 4"/>
    <w:qFormat/>
    <w:rsid w:val="00C422E5"/>
    <w:rPr>
      <w:rFonts w:cs="Courier New"/>
    </w:rPr>
  </w:style>
  <w:style w:type="character" w:customStyle="1" w:styleId="ListLabel5">
    <w:name w:val="ListLabel 5"/>
    <w:qFormat/>
    <w:rsid w:val="00C422E5"/>
    <w:rPr>
      <w:rFonts w:cs="Times New Roman"/>
      <w:sz w:val="24"/>
    </w:rPr>
  </w:style>
  <w:style w:type="character" w:customStyle="1" w:styleId="ListLabel6">
    <w:name w:val="ListLabel 6"/>
    <w:qFormat/>
    <w:rsid w:val="00C422E5"/>
    <w:rPr>
      <w:rFonts w:cs="Courier New"/>
    </w:rPr>
  </w:style>
  <w:style w:type="character" w:customStyle="1" w:styleId="ListLabel7">
    <w:name w:val="ListLabel 7"/>
    <w:qFormat/>
    <w:rsid w:val="00C422E5"/>
    <w:rPr>
      <w:rFonts w:cs="Courier New"/>
    </w:rPr>
  </w:style>
  <w:style w:type="character" w:customStyle="1" w:styleId="ListLabel8">
    <w:name w:val="ListLabel 8"/>
    <w:qFormat/>
    <w:rsid w:val="00C422E5"/>
    <w:rPr>
      <w:rFonts w:cs="Courier New"/>
    </w:rPr>
  </w:style>
  <w:style w:type="character" w:customStyle="1" w:styleId="ListLabel9">
    <w:name w:val="ListLabel 9"/>
    <w:qFormat/>
    <w:rsid w:val="00C422E5"/>
    <w:rPr>
      <w:rFonts w:cs="Times New Roman"/>
      <w:sz w:val="24"/>
    </w:rPr>
  </w:style>
  <w:style w:type="character" w:customStyle="1" w:styleId="ListLabel10">
    <w:name w:val="ListLabel 10"/>
    <w:qFormat/>
    <w:rsid w:val="00C422E5"/>
    <w:rPr>
      <w:rFonts w:cs="Symbol"/>
    </w:rPr>
  </w:style>
  <w:style w:type="character" w:customStyle="1" w:styleId="ListLabel11">
    <w:name w:val="ListLabel 11"/>
    <w:qFormat/>
    <w:rsid w:val="00C422E5"/>
    <w:rPr>
      <w:rFonts w:cs="Courier New"/>
    </w:rPr>
  </w:style>
  <w:style w:type="character" w:customStyle="1" w:styleId="ListLabel12">
    <w:name w:val="ListLabel 12"/>
    <w:qFormat/>
    <w:rsid w:val="00C422E5"/>
    <w:rPr>
      <w:rFonts w:cs="Wingdings"/>
    </w:rPr>
  </w:style>
  <w:style w:type="character" w:customStyle="1" w:styleId="ListLabel13">
    <w:name w:val="ListLabel 13"/>
    <w:qFormat/>
    <w:rsid w:val="00C422E5"/>
    <w:rPr>
      <w:rFonts w:cs="Symbol"/>
    </w:rPr>
  </w:style>
  <w:style w:type="character" w:customStyle="1" w:styleId="ListLabel14">
    <w:name w:val="ListLabel 14"/>
    <w:qFormat/>
    <w:rsid w:val="00C422E5"/>
    <w:rPr>
      <w:rFonts w:cs="Courier New"/>
    </w:rPr>
  </w:style>
  <w:style w:type="character" w:customStyle="1" w:styleId="ListLabel15">
    <w:name w:val="ListLabel 15"/>
    <w:qFormat/>
    <w:rsid w:val="00C422E5"/>
    <w:rPr>
      <w:rFonts w:cs="Wingdings"/>
    </w:rPr>
  </w:style>
  <w:style w:type="character" w:customStyle="1" w:styleId="ListLabel16">
    <w:name w:val="ListLabel 16"/>
    <w:qFormat/>
    <w:rsid w:val="00C422E5"/>
    <w:rPr>
      <w:rFonts w:cs="Symbol"/>
    </w:rPr>
  </w:style>
  <w:style w:type="character" w:customStyle="1" w:styleId="ListLabel17">
    <w:name w:val="ListLabel 17"/>
    <w:qFormat/>
    <w:rsid w:val="00C422E5"/>
    <w:rPr>
      <w:rFonts w:cs="Courier New"/>
    </w:rPr>
  </w:style>
  <w:style w:type="character" w:customStyle="1" w:styleId="ListLabel18">
    <w:name w:val="ListLabel 18"/>
    <w:qFormat/>
    <w:rsid w:val="00C422E5"/>
    <w:rPr>
      <w:rFonts w:cs="Wingdings"/>
    </w:rPr>
  </w:style>
  <w:style w:type="character" w:customStyle="1" w:styleId="ListLabel19">
    <w:name w:val="ListLabel 19"/>
    <w:qFormat/>
    <w:rsid w:val="00C422E5"/>
    <w:rPr>
      <w:rFonts w:cs="Symbol"/>
    </w:rPr>
  </w:style>
  <w:style w:type="paragraph" w:customStyle="1" w:styleId="11">
    <w:name w:val="Заголовок1"/>
    <w:basedOn w:val="a"/>
    <w:next w:val="aa"/>
    <w:qFormat/>
    <w:rsid w:val="00C422E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rsid w:val="00C17506"/>
    <w:rPr>
      <w:sz w:val="28"/>
      <w:szCs w:val="20"/>
    </w:rPr>
  </w:style>
  <w:style w:type="paragraph" w:styleId="ab">
    <w:name w:val="List"/>
    <w:basedOn w:val="aa"/>
    <w:rsid w:val="00C422E5"/>
    <w:rPr>
      <w:rFonts w:cs="Mangal"/>
    </w:rPr>
  </w:style>
  <w:style w:type="paragraph" w:customStyle="1" w:styleId="12">
    <w:name w:val="Название объекта1"/>
    <w:basedOn w:val="a"/>
    <w:qFormat/>
    <w:rsid w:val="00C422E5"/>
    <w:pPr>
      <w:suppressLineNumbers/>
      <w:spacing w:before="120" w:after="120"/>
    </w:pPr>
    <w:rPr>
      <w:rFonts w:cs="Mangal"/>
      <w:i/>
      <w:iCs/>
    </w:rPr>
  </w:style>
  <w:style w:type="paragraph" w:styleId="ac">
    <w:name w:val="index heading"/>
    <w:basedOn w:val="a"/>
    <w:qFormat/>
    <w:rsid w:val="00C422E5"/>
    <w:pPr>
      <w:suppressLineNumbers/>
    </w:pPr>
    <w:rPr>
      <w:rFonts w:cs="Mangal"/>
    </w:rPr>
  </w:style>
  <w:style w:type="paragraph" w:styleId="30">
    <w:name w:val="Body Text 3"/>
    <w:basedOn w:val="a"/>
    <w:qFormat/>
    <w:rsid w:val="00C17506"/>
    <w:pPr>
      <w:spacing w:after="120"/>
    </w:pPr>
    <w:rPr>
      <w:sz w:val="16"/>
      <w:szCs w:val="16"/>
    </w:rPr>
  </w:style>
  <w:style w:type="paragraph" w:customStyle="1" w:styleId="ad">
    <w:name w:val="Знак"/>
    <w:basedOn w:val="a"/>
    <w:qFormat/>
    <w:rsid w:val="00C1750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956919"/>
    <w:pPr>
      <w:ind w:left="720"/>
      <w:contextualSpacing/>
    </w:pPr>
  </w:style>
  <w:style w:type="paragraph" w:styleId="af">
    <w:name w:val="Normal (Web)"/>
    <w:basedOn w:val="a"/>
    <w:uiPriority w:val="99"/>
    <w:qFormat/>
    <w:rsid w:val="00F9005A"/>
    <w:pPr>
      <w:spacing w:beforeAutospacing="1" w:afterAutospacing="1"/>
    </w:pPr>
  </w:style>
  <w:style w:type="paragraph" w:customStyle="1" w:styleId="af0">
    <w:name w:val="Новый"/>
    <w:basedOn w:val="a"/>
    <w:qFormat/>
    <w:rsid w:val="007469F3"/>
    <w:pPr>
      <w:spacing w:line="360" w:lineRule="auto"/>
      <w:ind w:firstLine="454"/>
      <w:jc w:val="both"/>
    </w:pPr>
    <w:rPr>
      <w:sz w:val="28"/>
      <w:lang w:eastAsia="en-US" w:bidi="en-US"/>
    </w:rPr>
  </w:style>
  <w:style w:type="paragraph" w:customStyle="1" w:styleId="af1">
    <w:name w:val="А_основной"/>
    <w:basedOn w:val="a"/>
    <w:qFormat/>
    <w:rsid w:val="007469F3"/>
    <w:pPr>
      <w:spacing w:line="360" w:lineRule="auto"/>
      <w:ind w:firstLine="454"/>
      <w:jc w:val="both"/>
    </w:pPr>
    <w:rPr>
      <w:rFonts w:ascii="Calibri" w:eastAsia="Calibri" w:hAnsi="Calibri" w:cs="Calibri"/>
      <w:sz w:val="28"/>
      <w:szCs w:val="28"/>
      <w:lang w:eastAsia="en-US"/>
    </w:rPr>
  </w:style>
  <w:style w:type="paragraph" w:customStyle="1" w:styleId="13">
    <w:name w:val="Верхний колонтитул1"/>
    <w:basedOn w:val="a"/>
    <w:uiPriority w:val="99"/>
    <w:unhideWhenUsed/>
    <w:rsid w:val="002006E4"/>
    <w:pPr>
      <w:tabs>
        <w:tab w:val="center" w:pos="4677"/>
        <w:tab w:val="right" w:pos="9355"/>
      </w:tabs>
    </w:pPr>
  </w:style>
  <w:style w:type="paragraph" w:customStyle="1" w:styleId="14">
    <w:name w:val="Нижний колонтитул1"/>
    <w:basedOn w:val="a"/>
    <w:uiPriority w:val="99"/>
    <w:unhideWhenUsed/>
    <w:rsid w:val="002006E4"/>
    <w:pPr>
      <w:tabs>
        <w:tab w:val="center" w:pos="4677"/>
        <w:tab w:val="right" w:pos="9355"/>
      </w:tabs>
    </w:pPr>
  </w:style>
  <w:style w:type="paragraph" w:styleId="af2">
    <w:name w:val="Balloon Text"/>
    <w:basedOn w:val="a"/>
    <w:uiPriority w:val="99"/>
    <w:semiHidden/>
    <w:unhideWhenUsed/>
    <w:qFormat/>
    <w:rsid w:val="006C61ED"/>
    <w:rPr>
      <w:rFonts w:ascii="Tahoma" w:hAnsi="Tahoma" w:cs="Tahoma"/>
      <w:sz w:val="16"/>
      <w:szCs w:val="16"/>
    </w:rPr>
  </w:style>
  <w:style w:type="paragraph" w:customStyle="1" w:styleId="af3">
    <w:name w:val="Содержимое врезки"/>
    <w:basedOn w:val="a"/>
    <w:qFormat/>
    <w:rsid w:val="00C422E5"/>
  </w:style>
  <w:style w:type="table" w:styleId="af4">
    <w:name w:val="Table Grid"/>
    <w:basedOn w:val="a1"/>
    <w:rsid w:val="00C17506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header"/>
    <w:basedOn w:val="a"/>
    <w:link w:val="15"/>
    <w:uiPriority w:val="99"/>
    <w:semiHidden/>
    <w:unhideWhenUsed/>
    <w:rsid w:val="00A9573F"/>
    <w:pPr>
      <w:tabs>
        <w:tab w:val="center" w:pos="4677"/>
        <w:tab w:val="right" w:pos="9355"/>
      </w:tabs>
    </w:pPr>
  </w:style>
  <w:style w:type="character" w:customStyle="1" w:styleId="15">
    <w:name w:val="Верхний колонтитул Знак1"/>
    <w:basedOn w:val="a0"/>
    <w:link w:val="af5"/>
    <w:uiPriority w:val="99"/>
    <w:semiHidden/>
    <w:rsid w:val="00A9573F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f6">
    <w:name w:val="footer"/>
    <w:basedOn w:val="a"/>
    <w:link w:val="16"/>
    <w:uiPriority w:val="99"/>
    <w:semiHidden/>
    <w:unhideWhenUsed/>
    <w:rsid w:val="00A9573F"/>
    <w:pPr>
      <w:tabs>
        <w:tab w:val="center" w:pos="4677"/>
        <w:tab w:val="right" w:pos="9355"/>
      </w:tabs>
    </w:pPr>
  </w:style>
  <w:style w:type="character" w:customStyle="1" w:styleId="16">
    <w:name w:val="Нижний колонтитул Знак1"/>
    <w:basedOn w:val="a0"/>
    <w:link w:val="af6"/>
    <w:uiPriority w:val="99"/>
    <w:semiHidden/>
    <w:rsid w:val="00A9573F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c57">
    <w:name w:val="c57"/>
    <w:basedOn w:val="a0"/>
    <w:rsid w:val="00F037A3"/>
  </w:style>
  <w:style w:type="paragraph" w:customStyle="1" w:styleId="c20">
    <w:name w:val="c20"/>
    <w:basedOn w:val="a"/>
    <w:rsid w:val="00F037A3"/>
    <w:pPr>
      <w:spacing w:before="90" w:after="90"/>
    </w:pPr>
    <w:rPr>
      <w:color w:val="auto"/>
    </w:rPr>
  </w:style>
  <w:style w:type="character" w:customStyle="1" w:styleId="c10">
    <w:name w:val="c10"/>
    <w:basedOn w:val="a0"/>
    <w:rsid w:val="00F037A3"/>
  </w:style>
  <w:style w:type="paragraph" w:customStyle="1" w:styleId="c39">
    <w:name w:val="c39"/>
    <w:basedOn w:val="a"/>
    <w:rsid w:val="00D43B6A"/>
    <w:pPr>
      <w:spacing w:before="90" w:after="90"/>
    </w:pPr>
    <w:rPr>
      <w:color w:val="auto"/>
    </w:rPr>
  </w:style>
  <w:style w:type="character" w:customStyle="1" w:styleId="c7">
    <w:name w:val="c7"/>
    <w:basedOn w:val="a0"/>
    <w:rsid w:val="00D43B6A"/>
  </w:style>
  <w:style w:type="character" w:customStyle="1" w:styleId="c19">
    <w:name w:val="c19"/>
    <w:basedOn w:val="a0"/>
    <w:rsid w:val="00D43B6A"/>
  </w:style>
  <w:style w:type="character" w:customStyle="1" w:styleId="c2">
    <w:name w:val="c2"/>
    <w:basedOn w:val="a0"/>
    <w:rsid w:val="00D43B6A"/>
  </w:style>
  <w:style w:type="paragraph" w:customStyle="1" w:styleId="c8">
    <w:name w:val="c8"/>
    <w:basedOn w:val="a"/>
    <w:rsid w:val="00D43B6A"/>
    <w:pPr>
      <w:spacing w:before="90" w:after="90"/>
    </w:pPr>
    <w:rPr>
      <w:color w:val="auto"/>
    </w:rPr>
  </w:style>
  <w:style w:type="character" w:styleId="af7">
    <w:name w:val="Hyperlink"/>
    <w:basedOn w:val="a0"/>
    <w:uiPriority w:val="99"/>
    <w:unhideWhenUsed/>
    <w:rsid w:val="00EB3EE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955C6"/>
    <w:rPr>
      <w:rFonts w:ascii="Calibri" w:eastAsia="Calibri" w:hAnsi="Calibri" w:cs="Calibri"/>
      <w:b/>
      <w:color w:val="231F20"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3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4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8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22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58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701192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70590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39700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6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9856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1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41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204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10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2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336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7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339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112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6519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779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784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746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1809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8920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3901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01401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3526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89871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02980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32628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83405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6468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7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8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2065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86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15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54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236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962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079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473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178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073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749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50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798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8628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636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865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4876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9718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2579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9325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66397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10411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43102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metlit.nm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litera.edu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ubricon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krugosve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ikipedia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AE063-D844-4A23-9DE8-8EEF4BFC8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6247</Words>
  <Characters>35609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Шигапова Ирина Витал</dc:creator>
  <dc:description/>
  <cp:lastModifiedBy>User7</cp:lastModifiedBy>
  <cp:revision>52</cp:revision>
  <cp:lastPrinted>2022-09-21T12:44:00Z</cp:lastPrinted>
  <dcterms:created xsi:type="dcterms:W3CDTF">2015-06-16T07:41:00Z</dcterms:created>
  <dcterms:modified xsi:type="dcterms:W3CDTF">2023-11-13T13:08:00Z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NXPowerLiteLastOptimized">
    <vt:lpwstr>95135</vt:lpwstr>
  </property>
  <property fmtid="{D5CDD505-2E9C-101B-9397-08002B2CF9AE}" pid="7" name="NXPowerLiteSettings">
    <vt:lpwstr>F6000400038000</vt:lpwstr>
  </property>
  <property fmtid="{D5CDD505-2E9C-101B-9397-08002B2CF9AE}" pid="8" name="NXPowerLiteVersion">
    <vt:lpwstr>D4.3.1</vt:lpwstr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