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446" w:rsidRPr="00135E67" w:rsidRDefault="00AA6FEF">
      <w:pPr>
        <w:rPr>
          <w:rFonts w:ascii="Times New Roman" w:hAnsi="Times New Roman" w:cs="Times New Roman"/>
          <w:sz w:val="24"/>
          <w:szCs w:val="24"/>
          <w:lang w:val="ru-RU"/>
        </w:rPr>
        <w:sectPr w:rsidR="00EE5446" w:rsidRPr="00135E67" w:rsidSect="00D63B73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0" w:name="block-21009151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167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46" w:rsidRPr="00135E67" w:rsidRDefault="00867CB5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1009153"/>
      <w:bookmarkEnd w:id="0"/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                         ПОЯСНИТЕЛЬНАЯ ЗАПИСКА</w:t>
      </w:r>
    </w:p>
    <w:p w:rsidR="00EE5446" w:rsidRPr="00135E67" w:rsidRDefault="00EE5446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по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E5446" w:rsidRPr="00135E67" w:rsidRDefault="00EE5446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«ЛИТЕРАТУРНОЕ ЧТЕНИЕ»</w:t>
      </w:r>
    </w:p>
    <w:p w:rsidR="00EE5446" w:rsidRPr="00135E67" w:rsidRDefault="00EE5446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135E67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 воспитания.</w:t>
      </w:r>
      <w:proofErr w:type="gramEnd"/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867CB5" w:rsidRPr="00135E67" w:rsidRDefault="00867CB5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D4150" w:rsidRPr="00135E67" w:rsidRDefault="00ED4150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D4150" w:rsidRPr="00135E67" w:rsidRDefault="00ED4150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D4150" w:rsidRPr="00135E67" w:rsidRDefault="00ED4150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D4150" w:rsidRPr="00135E67" w:rsidRDefault="00ED4150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D4150" w:rsidRPr="00135E67" w:rsidRDefault="00ED4150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ЦЕЛИ ИЗУЧЕНИЯ УЧЕБНОГО ПРЕДМЕТА «ЛИТЕРАТУРНОЕ ЧТЕНИЕ»</w:t>
      </w:r>
    </w:p>
    <w:p w:rsidR="00EE5446" w:rsidRPr="00135E67" w:rsidRDefault="00EE5446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EE5446" w:rsidRPr="00135E67" w:rsidRDefault="00867CB5">
      <w:pPr>
        <w:numPr>
          <w:ilvl w:val="0"/>
          <w:numId w:val="1"/>
        </w:num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EE5446" w:rsidRPr="00135E67" w:rsidRDefault="00867CB5">
      <w:pPr>
        <w:numPr>
          <w:ilvl w:val="0"/>
          <w:numId w:val="1"/>
        </w:num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EE5446" w:rsidRPr="00135E67" w:rsidRDefault="00867CB5">
      <w:pPr>
        <w:numPr>
          <w:ilvl w:val="0"/>
          <w:numId w:val="1"/>
        </w:num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EE5446" w:rsidRPr="00135E67" w:rsidRDefault="00867CB5">
      <w:pPr>
        <w:numPr>
          <w:ilvl w:val="0"/>
          <w:numId w:val="1"/>
        </w:num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EE5446" w:rsidRPr="00135E67" w:rsidRDefault="00867CB5">
      <w:pPr>
        <w:numPr>
          <w:ilvl w:val="0"/>
          <w:numId w:val="1"/>
        </w:num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EE5446" w:rsidRPr="00135E67" w:rsidRDefault="00867CB5">
      <w:pPr>
        <w:numPr>
          <w:ilvl w:val="0"/>
          <w:numId w:val="1"/>
        </w:num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EE5446" w:rsidRPr="00135E67" w:rsidRDefault="00867CB5">
      <w:pPr>
        <w:numPr>
          <w:ilvl w:val="0"/>
          <w:numId w:val="1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решения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задач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общедидактические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представленность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135E67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Важным принципом отбора содержания программы по литературному чтению является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представленность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Планируемые результаты изучения литературного чтения включают личностные,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67CB5" w:rsidRPr="00135E67" w:rsidRDefault="00867CB5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 В УЧЕБНОМ ПЛАНЕ</w:t>
      </w:r>
    </w:p>
    <w:p w:rsidR="00EE5446" w:rsidRPr="00135E67" w:rsidRDefault="00EE5446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a4a053d5-1a3d-4f39-a7e5-0183e75e6356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литературное чтение в 1 классе отводится 132 часа (из них ‌не менее 80 часов‌ составляет вводный интегрированный учебный курс «Обучение грамоте»), во 2-4 классах по 136 часов (4 часа в неделю в каждом классе).</w:t>
      </w:r>
      <w:bookmarkEnd w:id="2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EE5446" w:rsidRPr="00135E67" w:rsidRDefault="00EE5446">
      <w:pPr>
        <w:rPr>
          <w:rFonts w:ascii="Times New Roman" w:hAnsi="Times New Roman" w:cs="Times New Roman"/>
          <w:sz w:val="24"/>
          <w:szCs w:val="24"/>
          <w:lang w:val="ru-RU"/>
        </w:rPr>
        <w:sectPr w:rsidR="00EE5446" w:rsidRPr="00135E67" w:rsidSect="00D63B73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EE5446" w:rsidRPr="00135E67" w:rsidRDefault="00867CB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1009152"/>
      <w:bookmarkEnd w:id="1"/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EE5446" w:rsidRPr="00135E67" w:rsidRDefault="00EE5446" w:rsidP="00867CB5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нашей Родине.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4" w:name="9982bd32-bab8-4839-9776-987a59a0dcf7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4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5" w:name="5e5ef4a6-1af8-4ce9-9e8c-06deef453a53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5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6" w:name="6cfba45c-dee2-4940-b3fe-1916cf5feba6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6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Фольклор (устное народное творчество).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Произведения малых жанров фольклора (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потешки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потешки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7" w:name="08b4334b-978e-4e8a-8e82-353da9b789a0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(1-2 произведения) и другие.</w:t>
      </w:r>
      <w:bookmarkEnd w:id="7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Звуки и краски родной природы в разные времена года.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 природы в разные времена года (осень, зима, весна, лето) в произведениях литературы ‌</w:t>
      </w:r>
      <w:bookmarkStart w:id="8" w:name="a60002d5-81ab-472e-b684-e986769b88cb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 выбору, не менее пяти авторов)</w:t>
      </w:r>
      <w:bookmarkEnd w:id="8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Эстетическое восприятие явлений природы (звуки, краски времён года).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9" w:name="9563074f-a7d8-4d9c-860e-77cc87e72bf8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9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‌) и музыкальных произведениях (например, произведения П. И. Чайковского, А.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Вивальди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‌</w:t>
      </w:r>
      <w:bookmarkStart w:id="10" w:name="63aa43d7-ac53-4096-bda7-4bbacd38a5af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10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‌). 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Обсыпается наш сад…», М.М. Пришвин «Осеннее утро», Г.А.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Скребицкий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1" w:name="8663c6a0-dd89-4e00-9515-ca24046ec267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1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  <w:proofErr w:type="gramEnd"/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детях и дружбе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2" w:name="26fce51a-c4cd-430c-b16c-a007e5d54d1f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12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Отражение в произведениях нравственно-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Барто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«Катя», В.В. Лунин «Я и Вовка», В.Ю. Драгунский «Тайное становится явным» ‌</w:t>
      </w:r>
      <w:bookmarkStart w:id="13" w:name="f0c24a9f-020d-42ed-b81a-4f87d4166765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13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  <w:proofErr w:type="gramEnd"/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Мир сказок.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народная сказка «Золотая рыбка», А.С. Пушкин «Сказка о рыбаке и рыбке», народная сказка «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Морозко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В.Ф. Одоевский «Мороз Иванович», В.И. Даль «Девочка Снегурочка» ‌</w:t>
      </w:r>
      <w:bookmarkStart w:id="14" w:name="a614d831-5baf-4d8b-8417-b217dceb38ac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4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братьях наших меньших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В. В. Бианки, С. В. Михалкова, Б. С. Житкова, М. М. Пришвина ‌</w:t>
      </w:r>
      <w:bookmarkStart w:id="15" w:name="f97c86d0-d5d0-4825-b254-69b1f7d660fe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15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В. В. Бианки.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«Страшный рассказ», С.В. Михалков «Мой щенок» ‌</w:t>
      </w:r>
      <w:bookmarkStart w:id="16" w:name="28f78ac2-22aa-4548-94b4-6dc4ab17161b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16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  <w:proofErr w:type="gramEnd"/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 </w:t>
      </w:r>
      <w:proofErr w:type="gramStart"/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наших</w:t>
      </w:r>
      <w:proofErr w:type="gramEnd"/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близких, о семье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17" w:name="a8ab53f9-b1fb-4c2b-963e-5784b2ec16da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 выбору)</w:t>
      </w:r>
      <w:bookmarkEnd w:id="17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Баруздин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«Салют» ‌</w:t>
      </w:r>
      <w:bookmarkStart w:id="18" w:name="cde85175-175b-40ad-84a9-35c1788bee71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другое (по выбору)</w:t>
      </w:r>
      <w:bookmarkEnd w:id="18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Зарубежная литература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Круг чтения: литературная (авторская) сказка ‌</w:t>
      </w:r>
      <w:bookmarkStart w:id="19" w:name="15947f7f-89ec-4911-9b54-a6c67852d362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 произведений)</w:t>
      </w:r>
      <w:bookmarkEnd w:id="19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зарубежные писатели-сказочники (Ш. Перро, Х.-К. Андерсен ‌</w:t>
      </w:r>
      <w:bookmarkStart w:id="20" w:name="8eea8d56-64eb-4865-bf5e-c1311b5b9c12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20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Произведения для чтения: Ш. Перро «Кот в сапогах», Х.-К. Андерсен «Пятеро из одного стручка» ‌</w:t>
      </w:r>
      <w:bookmarkStart w:id="21" w:name="dee47869-89e1-425b-ab5a-933559d11a48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21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Библиографическая культур</w:t>
      </w:r>
      <w:proofErr w:type="gramStart"/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а(</w:t>
      </w:r>
      <w:proofErr w:type="gramEnd"/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детской книгой и справочной литературой)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E5446" w:rsidRPr="00135E67" w:rsidRDefault="00867CB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EE5446" w:rsidRPr="00135E67" w:rsidRDefault="00867CB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EE5446" w:rsidRPr="00135E67" w:rsidRDefault="00867CB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родной природе, о детях, о животных, о семье, о чудесах и превращениях),</w:t>
      </w:r>
    </w:p>
    <w:p w:rsidR="00EE5446" w:rsidRPr="00135E67" w:rsidRDefault="00867CB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EE5446" w:rsidRPr="00135E67" w:rsidRDefault="00867CB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литературная), рассказ, басня, стихотворение);</w:t>
      </w:r>
      <w:proofErr w:type="gramEnd"/>
    </w:p>
    <w:p w:rsidR="00EE5446" w:rsidRPr="00135E67" w:rsidRDefault="00867CB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EE5446" w:rsidRPr="00135E67" w:rsidRDefault="00867CB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кст ск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EE5446" w:rsidRPr="00135E67" w:rsidRDefault="00867CB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кст ст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E5446" w:rsidRPr="00135E67" w:rsidRDefault="00867CB5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иллюстрации с текстом произведения;</w:t>
      </w:r>
    </w:p>
    <w:p w:rsidR="00EE5446" w:rsidRPr="00135E67" w:rsidRDefault="00867CB5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EE5446" w:rsidRPr="00135E67" w:rsidRDefault="00867CB5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EE5446" w:rsidRPr="00135E67" w:rsidRDefault="00867CB5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словарями для уточнения значения незнакомого слова.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действия способствуют формированию умений:</w:t>
      </w:r>
    </w:p>
    <w:p w:rsidR="00EE5446" w:rsidRPr="00135E67" w:rsidRDefault="00867CB5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EE5446" w:rsidRPr="00135E67" w:rsidRDefault="00867CB5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заданную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тему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5446" w:rsidRPr="00135E67" w:rsidRDefault="00867CB5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 подробно и выборочно прочитанное произведение;</w:t>
      </w:r>
    </w:p>
    <w:p w:rsidR="00EE5446" w:rsidRPr="00135E67" w:rsidRDefault="00867CB5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EE5446" w:rsidRPr="00135E67" w:rsidRDefault="00867CB5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описывать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устно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картины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природы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5446" w:rsidRPr="00135E67" w:rsidRDefault="00867CB5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сочинять по аналогии с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прочитанным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загадки, рассказы, небольшие сказки;</w:t>
      </w:r>
    </w:p>
    <w:p w:rsidR="00EE5446" w:rsidRPr="00135E67" w:rsidRDefault="00867CB5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инсценировках и драматизации отрывков из художественных произведений.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EE5446" w:rsidRPr="00135E67" w:rsidRDefault="00867CB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EE5446" w:rsidRPr="00135E67" w:rsidRDefault="00867CB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удерживать в памяти последовательность событий прослушанного (прочитанного) текста;</w:t>
      </w:r>
    </w:p>
    <w:p w:rsidR="00EE5446" w:rsidRPr="00135E67" w:rsidRDefault="00867CB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контролировать выполнение поставленной учебной задачи при чтении</w:t>
      </w:r>
    </w:p>
    <w:p w:rsidR="00EE5446" w:rsidRPr="00135E67" w:rsidRDefault="00867CB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слушании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произведения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5446" w:rsidRPr="00135E67" w:rsidRDefault="00867CB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проверять (по образцу) выполнение поставленной учебной задачи.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EE5446" w:rsidRPr="00135E67" w:rsidRDefault="00867CB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себе партнёров по совместной деятельности;</w:t>
      </w:r>
    </w:p>
    <w:p w:rsidR="00EE5446" w:rsidRPr="00135E67" w:rsidRDefault="00867CB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EE5446" w:rsidRPr="00135E67" w:rsidRDefault="00EE544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EE5446">
      <w:pPr>
        <w:rPr>
          <w:rFonts w:ascii="Times New Roman" w:hAnsi="Times New Roman" w:cs="Times New Roman"/>
          <w:sz w:val="24"/>
          <w:szCs w:val="24"/>
          <w:lang w:val="ru-RU"/>
        </w:rPr>
        <w:sectPr w:rsidR="00EE5446" w:rsidRPr="00135E67" w:rsidSect="00D63B73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EE5446" w:rsidRPr="00135E67" w:rsidRDefault="00867CB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block-21009154"/>
      <w:bookmarkEnd w:id="3"/>
      <w:r w:rsidRPr="00135E67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 xml:space="preserve">ПЛАНИРУЕМЫЕ </w:t>
      </w: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135E67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РЕЗУЛЬТАТЫ</w:t>
      </w:r>
    </w:p>
    <w:p w:rsidR="00EE5446" w:rsidRPr="00135E67" w:rsidRDefault="00EE544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литературного чтения направлено на достижение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личностных,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EE5446" w:rsidRPr="00135E67" w:rsidRDefault="00EE544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E5446" w:rsidRPr="00135E67" w:rsidRDefault="00EE544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социокультурным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EE5446" w:rsidRPr="00135E67" w:rsidRDefault="00867CB5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EE5446" w:rsidRPr="00135E67" w:rsidRDefault="00867CB5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EE5446" w:rsidRPr="00135E67" w:rsidRDefault="00867CB5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EE5446" w:rsidRPr="00135E67" w:rsidRDefault="00867CB5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EE5446" w:rsidRPr="00135E67" w:rsidRDefault="00867CB5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уважительного отношения и интереса к художественной культуре, к различным видам искусства, восприимчивость к разным видам искусства, 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EE5446" w:rsidRPr="00135E67" w:rsidRDefault="00867CB5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EE5446" w:rsidRPr="00135E67" w:rsidRDefault="00867CB5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Трудовое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воспитание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EE5446" w:rsidRPr="00135E67" w:rsidRDefault="00867CB5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научного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познания</w:t>
      </w:r>
      <w:proofErr w:type="spell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EE5446" w:rsidRPr="00135E67" w:rsidRDefault="00867CB5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EE5446" w:rsidRPr="00135E67" w:rsidRDefault="00867CB5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EE5446" w:rsidRPr="00135E67" w:rsidRDefault="00EE544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E5446" w:rsidRPr="00135E67" w:rsidRDefault="00EE544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предмета «Литературное чтение» у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будут сформированы познавательные универсальные учебные действия: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логические</w:t>
      </w:r>
      <w:proofErr w:type="spellEnd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действия</w:t>
      </w:r>
      <w:proofErr w:type="spellEnd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EE5446" w:rsidRPr="00135E67" w:rsidRDefault="00867CB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EE5446" w:rsidRPr="00135E67" w:rsidRDefault="00867CB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EE5446" w:rsidRPr="00135E67" w:rsidRDefault="00867CB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EE5446" w:rsidRPr="00135E67" w:rsidRDefault="00867CB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E5446" w:rsidRPr="00135E67" w:rsidRDefault="00867CB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исследовательские</w:t>
      </w:r>
      <w:proofErr w:type="spellEnd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действия</w:t>
      </w:r>
      <w:proofErr w:type="spellEnd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EE5446" w:rsidRPr="00135E67" w:rsidRDefault="00867CB5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EE5446" w:rsidRPr="00135E67" w:rsidRDefault="00867CB5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подходящий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EE5446" w:rsidRPr="00135E67" w:rsidRDefault="00867CB5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E5446" w:rsidRPr="00135E67" w:rsidRDefault="00867CB5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EE5446" w:rsidRPr="00135E67" w:rsidRDefault="00867CB5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работа</w:t>
      </w:r>
      <w:proofErr w:type="spellEnd"/>
      <w:proofErr w:type="gramEnd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 </w:t>
      </w:r>
      <w:proofErr w:type="spell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информацией</w:t>
      </w:r>
      <w:proofErr w:type="spellEnd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выбирать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источник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получения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5446" w:rsidRPr="00135E67" w:rsidRDefault="00867CB5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E5446" w:rsidRPr="00135E67" w:rsidRDefault="00867CB5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E5446" w:rsidRPr="00135E67" w:rsidRDefault="00867CB5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EE5446" w:rsidRPr="00135E67" w:rsidRDefault="00867CB5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E5446" w:rsidRPr="00135E67" w:rsidRDefault="00867CB5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действия:</w:t>
      </w:r>
      <w:proofErr w:type="gramEnd"/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общение</w:t>
      </w:r>
      <w:proofErr w:type="spellEnd"/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E5446" w:rsidRPr="00135E67" w:rsidRDefault="00867CB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E5446" w:rsidRPr="00135E67" w:rsidRDefault="00867CB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EE5446" w:rsidRPr="00135E67" w:rsidRDefault="00867CB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корректно и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аргументированно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высказывать своё мнение;</w:t>
      </w:r>
    </w:p>
    <w:p w:rsidR="00EE5446" w:rsidRPr="00135E67" w:rsidRDefault="00867CB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EE5446" w:rsidRPr="00135E67" w:rsidRDefault="00867CB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EE5446" w:rsidRPr="00135E67" w:rsidRDefault="00867CB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готовить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небольшие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публичные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выступления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5446" w:rsidRPr="00135E67" w:rsidRDefault="00867CB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  <w:proofErr w:type="gramEnd"/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t>самоорганизация</w:t>
      </w:r>
      <w:proofErr w:type="spellEnd"/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EE5446" w:rsidRPr="00135E67" w:rsidRDefault="00867CB5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выстраивать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последовательность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выбранных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5446" w:rsidRPr="00135E67" w:rsidRDefault="00867CB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35E67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самоконтроль</w:t>
      </w:r>
      <w:proofErr w:type="spellEnd"/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EE5446" w:rsidRPr="00135E67" w:rsidRDefault="00867CB5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EE5446" w:rsidRPr="00135E67" w:rsidRDefault="00867CB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Совместная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E5446" w:rsidRPr="00135E67" w:rsidRDefault="00867CB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E5446" w:rsidRPr="00135E67" w:rsidRDefault="00867CB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E5446" w:rsidRPr="00135E67" w:rsidRDefault="00867CB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EE5446" w:rsidRPr="00135E67" w:rsidRDefault="00867CB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EE5446" w:rsidRPr="00135E67" w:rsidRDefault="00867CB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EE5446" w:rsidRPr="00135E67" w:rsidRDefault="00867CB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EE5446" w:rsidRPr="00135E67" w:rsidRDefault="00EE544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E5446" w:rsidRPr="00135E67" w:rsidRDefault="00EE544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 w:rsidP="00726C7E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Предметные результаты освоения программы по учебному предмету «Литературное чтение» отражают специфику содержания предметной области, ориентированы на применение знаний, умений и навыков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различных учебных ситуациях и жизненных условиях </w:t>
      </w:r>
    </w:p>
    <w:p w:rsidR="00726C7E" w:rsidRPr="00135E67" w:rsidRDefault="00726C7E" w:rsidP="00726C7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потешки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небылицы, народные песни, скороговорки, сказки о 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сочинять по аналогии с 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прочитанным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загадки, небольшие сказки, рассказы;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EE5446" w:rsidRPr="00135E67" w:rsidRDefault="00867CB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EE5446" w:rsidRPr="00135E67" w:rsidRDefault="00EE5446">
      <w:pPr>
        <w:rPr>
          <w:rFonts w:ascii="Times New Roman" w:hAnsi="Times New Roman" w:cs="Times New Roman"/>
          <w:sz w:val="24"/>
          <w:szCs w:val="24"/>
          <w:lang w:val="ru-RU"/>
        </w:rPr>
        <w:sectPr w:rsidR="00EE5446" w:rsidRPr="00135E67" w:rsidSect="00D63B73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EE5446" w:rsidRPr="00135E67" w:rsidRDefault="00EE5446">
      <w:pPr>
        <w:rPr>
          <w:rFonts w:ascii="Times New Roman" w:hAnsi="Times New Roman" w:cs="Times New Roman"/>
          <w:sz w:val="24"/>
          <w:szCs w:val="24"/>
          <w:lang w:val="ru-RU"/>
        </w:rPr>
        <w:sectPr w:rsidR="00EE5446" w:rsidRPr="00135E67" w:rsidSect="00D63B7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23" w:name="block-21009156"/>
      <w:bookmarkEnd w:id="22"/>
    </w:p>
    <w:p w:rsidR="00867CB5" w:rsidRPr="00135E67" w:rsidRDefault="00867CB5" w:rsidP="00867CB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</w:t>
      </w:r>
      <w:proofErr w:type="gramStart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>ПЛАНИРОВАНИЕ  2</w:t>
      </w:r>
      <w:proofErr w:type="gramEnd"/>
      <w:r w:rsidRPr="00135E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</w:t>
      </w:r>
    </w:p>
    <w:p w:rsidR="00EE5446" w:rsidRPr="00135E67" w:rsidRDefault="00EE5446" w:rsidP="00867CB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Look w:val="04A0"/>
      </w:tblPr>
      <w:tblGrid>
        <w:gridCol w:w="1018"/>
        <w:gridCol w:w="4693"/>
        <w:gridCol w:w="1518"/>
        <w:gridCol w:w="1841"/>
        <w:gridCol w:w="1910"/>
        <w:gridCol w:w="2615"/>
      </w:tblGrid>
      <w:tr w:rsidR="00867CB5" w:rsidRPr="00135E6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CB5" w:rsidRPr="00135E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446" w:rsidRPr="00135E67" w:rsidRDefault="00EE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446" w:rsidRPr="00135E67" w:rsidRDefault="00EE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446" w:rsidRPr="00135E67" w:rsidRDefault="00EE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7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8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9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детях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10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11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12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братьях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наших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13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14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 </w:t>
            </w:r>
            <w:proofErr w:type="gram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наших</w:t>
            </w:r>
            <w:proofErr w:type="gram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15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Зарубежная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16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Библиографическая культура (работа с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 </w:t>
            </w:r>
            <w:hyperlink r:id="rId17"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135E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Резервное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CB5" w:rsidRPr="00135E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5446" w:rsidRPr="00135E67" w:rsidRDefault="00EE5446">
      <w:pPr>
        <w:rPr>
          <w:rFonts w:ascii="Times New Roman" w:hAnsi="Times New Roman" w:cs="Times New Roman"/>
          <w:sz w:val="24"/>
          <w:szCs w:val="24"/>
        </w:rPr>
        <w:sectPr w:rsidR="00EE5446" w:rsidRPr="00135E67" w:rsidSect="00D63B7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EE5446" w:rsidRPr="00135E67" w:rsidRDefault="00EE5446">
      <w:pPr>
        <w:rPr>
          <w:rFonts w:ascii="Times New Roman" w:hAnsi="Times New Roman" w:cs="Times New Roman"/>
          <w:sz w:val="24"/>
          <w:szCs w:val="24"/>
        </w:rPr>
        <w:sectPr w:rsidR="00EE5446" w:rsidRPr="00135E67" w:rsidSect="00D63B7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EE5446" w:rsidRPr="00135E67" w:rsidRDefault="00EE5446">
      <w:pPr>
        <w:rPr>
          <w:rFonts w:ascii="Times New Roman" w:hAnsi="Times New Roman" w:cs="Times New Roman"/>
          <w:sz w:val="24"/>
          <w:szCs w:val="24"/>
        </w:rPr>
        <w:sectPr w:rsidR="00EE5446" w:rsidRPr="00135E67" w:rsidSect="00D63B7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EE5446" w:rsidRPr="00135E67" w:rsidRDefault="00EE5446">
      <w:pPr>
        <w:rPr>
          <w:rFonts w:ascii="Times New Roman" w:hAnsi="Times New Roman" w:cs="Times New Roman"/>
          <w:sz w:val="24"/>
          <w:szCs w:val="24"/>
        </w:rPr>
        <w:sectPr w:rsidR="00EE5446" w:rsidRPr="00135E67" w:rsidSect="00D63B7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EE5446" w:rsidRPr="00135E67" w:rsidRDefault="00EE5446" w:rsidP="00867CB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EE5446" w:rsidRPr="00135E67" w:rsidSect="00D63B7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24" w:name="block-21009158"/>
      <w:bookmarkEnd w:id="23"/>
    </w:p>
    <w:p w:rsidR="00726C7E" w:rsidRPr="00135E67" w:rsidRDefault="00726C7E" w:rsidP="00726C7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       ПОУРОЧНОЕ ПЛАНИРОВАНИЕ</w:t>
      </w:r>
      <w:proofErr w:type="gramStart"/>
      <w:r w:rsidR="00867CB5"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  <w:proofErr w:type="gramEnd"/>
      <w:r w:rsidR="00867CB5"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КЛАСС</w:t>
      </w:r>
    </w:p>
    <w:p w:rsidR="00726C7E" w:rsidRPr="00135E67" w:rsidRDefault="00726C7E" w:rsidP="00726C7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«ЛИТЕРАТУРНОЕ ЧТЕНИЕ. (КЛИМАНОВА Л. Ф., ГОРЕЦКИЙ В. Г., ГОЛОВАНОВА М. В. И ДР.) </w:t>
      </w:r>
    </w:p>
    <w:p w:rsidR="00EE5446" w:rsidRPr="00135E67" w:rsidRDefault="00EE544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Look w:val="04A0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867CB5" w:rsidRPr="00135E67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CB5" w:rsidRPr="00135E6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446" w:rsidRPr="00135E67" w:rsidRDefault="00EE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446" w:rsidRPr="00135E67" w:rsidRDefault="00EE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35E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446" w:rsidRPr="00135E67" w:rsidRDefault="00EE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5446" w:rsidRPr="00135E67" w:rsidRDefault="00EE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Работа с детскими книгами: виды книг (учебная, художественная, справочная) (Час </w:t>
            </w:r>
            <w:proofErr w:type="gram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proofErr w:type="gram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резервных)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малых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жанров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Пословицы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народных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песен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Потешки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прибаутки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устного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народного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сказок разного вида (о животных, бытовые, волшебные).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«У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2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народная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Снегурочка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Тематическая проверочная работа по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итогам раздела «Фольклор»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3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осени в произведении М.М.Пришвина «Осеннее утро» и других на выбор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Скребицкого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«Четыре художника»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стихотворений об осенних листьях разных поэтов. А. Толстой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"Осень. Обсыпается весь наш бедный сад…" и произведения других поэтов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устных рассказов «Природа осенью» по изученным текстам.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научно-познавательного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нравственных ценностей в произведениях о Родине: любовь к родному краю. На примере произведения С.Т.Романовского «Русь». Почему хлеб всегда связан с трудом, жизнью и Родиной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 к природе – тема произведений о Родине. На примере произведения К.Г.Паустовского «Мещёрская сторона»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4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заголовка стихотворения А.А. Прокофьева "Родина" и соотнесение его с главной мыслью произведения.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главной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и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 прихода весны в произведениях В.А.Жуковского «Жаворонок» и «Приход весны»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Волшебный мир сказок. «У лукоморья дуб зелёный…»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А.С.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Пушкин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Поучительный смысл «Сказки о рыбаке и рыбке» А.С. Пушкина.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героев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Иллюстрации, их назначение в раскрытии содержания произведения. Иллюстрации </w:t>
            </w:r>
            <w:proofErr w:type="gram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сказках А.С. Пушкина, созданные разными художниками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прозаической и стихотворной басен И.А. Крылова «Лебедь, Щука и Рак» и Л.Н.Толстого «Лев и мышь»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5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Л.Н.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Толстого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Котёнок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Н.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Толстой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Филиппок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Образы героев стихотворных и прозаических произведений о животных. Какими бывают собаки? И. М. Пивоварова "Жила-была собака…".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Сравнение героев стихотворения, небылицы и сказки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Отражение темы "Дружба животных" в стихотворении В.Д.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Берестова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«Кошкин щенок» и других на выбор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Соотнесение заголовка и главной мысли рассказа Е.И.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Чарушина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«Страшный рассказ»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6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Знакомство с художниками-иллюстраторами, анималистами Е.И.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Чарушиным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В.В. Бианки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Коровушка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Чукотская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народная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Хвост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и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сказок о животных. На примере русской народной сказки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«Зимовье зверей» и других на выбор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описания героев-животных в фольклорных (народных) и литературных произведениях. На примере произведений К.Д.Ушинского и других на выбор.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В.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Бианки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Музыкант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пейзажной лирики. Слушание стихотворений о зиме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7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Зимою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образа зимы в произведениях А.С.Пушкина «Вот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север, тучи нагоняя…» и С.А.Есенина «Поёт зима – аукает»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игр и зимних забав детей. Произведения по выбору, например, И.З.Суриков «Детство»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Скребицкого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8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Фольклорная основа литературной (авторской) сказки В.И.Даля «Девочка Снегурочка»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Выявление последовательности событий. Составление вопросного плана.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К.И.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Чуковский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Федорино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 по ролям (инсценировка) сказки К.И. Чуковский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Федорино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горе"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С.В.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Михалков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щенок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А.Л.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Верёвочка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9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Осеева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героев рассказов Н.Н. Носова «На горке» и «Заплатка».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поступков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Отражение понятия взаимопомощь в произведениях А.Л.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Барто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Главный герой: общее представление. Характеристика героя, его портрет.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Осеева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Волшебное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Выделение главной мысли (идеи): уважение и внимание к старшему поколению.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Осеева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Хорошее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 дружбы в произведении Е.А.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Пермяка «Две пословицы». Дружбу помни, а зло забывай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взаимооотношений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0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Заклички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веснянки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Скребицкого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«Четыре художника».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Скребицкого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«Четыре художника».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выразительности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"Я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весне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 животных весной: рассказы и сказки писателей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Ф. И.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Тютчев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воды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1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Г.А.Скребицкий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Весенняя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Высотской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Образы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пробуждающейся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природы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татарская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народная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дочери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2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А. Н.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Плещеев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"В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бурю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Отражение темы День Победы в произведении С.А.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Баруздина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«Салют» и С. А. Васильева "Белая берёза"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Тематическая проверочная работа по итогам раздела «О </w:t>
            </w:r>
            <w:proofErr w:type="gram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наших</w:t>
            </w:r>
            <w:proofErr w:type="gram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близких, о семье»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 на тему: «</w:t>
            </w:r>
            <w:proofErr w:type="gram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наших</w:t>
            </w:r>
            <w:proofErr w:type="gram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близких, о семье»: выбор книг на основе тематической картотеки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Шутливое искажение действительности. На примере произведения А. И. Введенского "Учёный Петя".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И.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Хармса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Врун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Герои литературной (авторской) сказки. На примере произведения Э. Н. Успенского "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Чебурашка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главной мысли (идеи) рассказа В.Ю.Драгунского «Тайное становится явным»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3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Миккель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медведь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Бамсе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и русская народная сказка «Вершки и </w:t>
            </w: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корешки»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темы дружбы в сказке братьев Гримм «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Бременские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музыканты»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со сказкой братьев Гримм «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Бременские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музыканты»: составление плана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4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построения волшебной сказки Ш.Перро «Кот в сапогах»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5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героев сказки Ш.Перро «Кот в сапогах»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6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7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8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49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Проверочная работа по итогам </w:t>
            </w:r>
            <w:proofErr w:type="gram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2 классе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50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Ладонщиков</w:t>
            </w:r>
            <w:proofErr w:type="spellEnd"/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«Лучший друг»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51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52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AA6FE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Выбор книг на основе рекомендательного списка: летнее чтение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РЭШ </w:t>
            </w:r>
            <w:hyperlink r:id="rId153"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35E6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67CB5" w:rsidRPr="00135E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EE5446" w:rsidRPr="00135E67" w:rsidRDefault="00867CB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5446" w:rsidRPr="00135E67" w:rsidRDefault="00EE5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5446" w:rsidRPr="00135E67" w:rsidRDefault="00EE5446">
      <w:pPr>
        <w:rPr>
          <w:rFonts w:ascii="Times New Roman" w:hAnsi="Times New Roman" w:cs="Times New Roman"/>
          <w:sz w:val="24"/>
          <w:szCs w:val="24"/>
        </w:rPr>
        <w:sectPr w:rsidR="00EE5446" w:rsidRPr="00135E67" w:rsidSect="00D63B7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EE5446" w:rsidRPr="00135E67" w:rsidRDefault="00EE5446" w:rsidP="00726C7E">
      <w:pPr>
        <w:spacing w:after="0"/>
        <w:ind w:left="120"/>
        <w:rPr>
          <w:rFonts w:ascii="Times New Roman" w:hAnsi="Times New Roman" w:cs="Times New Roman"/>
          <w:sz w:val="24"/>
          <w:szCs w:val="24"/>
        </w:rPr>
        <w:sectPr w:rsidR="00EE5446" w:rsidRPr="00135E67" w:rsidSect="00D63B73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EE5446" w:rsidRPr="00135E67" w:rsidRDefault="00867CB5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block-21009157"/>
      <w:bookmarkEnd w:id="24"/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EE5446" w:rsidRPr="00135E67" w:rsidRDefault="00867CB5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EE5446" w:rsidRPr="00135E67" w:rsidRDefault="00867CB5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26" w:name="affad5d6-e7c5-4217-a5f0-770d8e0e87a8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Литературное чтение (в 2 частях), 2 класс/ Климанова Л.Ф., Горецкий В.Г., Голованова М.В. и другие, Акционерное общество «Издательство «Просвещение»</w:t>
      </w:r>
      <w:bookmarkEnd w:id="26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EE5446" w:rsidRPr="00135E67" w:rsidRDefault="00867CB5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EE5446" w:rsidRPr="00135E67" w:rsidRDefault="00867CB5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EE5446" w:rsidRPr="00135E67" w:rsidRDefault="00867CB5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EE5446" w:rsidRPr="00135E67" w:rsidRDefault="00867CB5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​‌Коллекции электронных образовательных ресурсов </w:t>
      </w:r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1. «Единое окно доступа к образовательным ресурсам»- 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windows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 «Единая коллекция цифровых образовательных ресурсов» - 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collektion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 «Федеральный центр информационных образовательных ресурсов» -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fcior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eor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4. Каталог образовательных ресурсов сети Интернет для школы</w:t>
      </w:r>
      <w:proofErr w:type="gram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proofErr w:type="gram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katalog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iot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 Библиотека материалов для начальной школы 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nachalka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biblioteka</w:t>
      </w:r>
      <w:proofErr w:type="spellEnd"/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6. 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todkabinet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eu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информационно-методический кабинет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metodkabinet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eu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7. Каталог образовательных ресурсов сети «Интернет» 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catalog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iot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8. Российский образовательный портал 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9. Портал «Российское образование 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135E67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27" w:name="d455677a-27ca-4068-ae57-28f9d9f99a29"/>
      <w:bookmarkEnd w:id="27"/>
      <w:r w:rsidRPr="00135E6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EE5446" w:rsidRPr="00135E67" w:rsidRDefault="00EE5446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E5446" w:rsidRPr="00135E67" w:rsidRDefault="00867CB5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135E6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EE5446" w:rsidRPr="00135E67" w:rsidRDefault="00867CB5" w:rsidP="00726C7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135E67">
        <w:rPr>
          <w:rFonts w:ascii="Times New Roman" w:hAnsi="Times New Roman" w:cs="Times New Roman"/>
          <w:color w:val="333333"/>
          <w:sz w:val="24"/>
          <w:szCs w:val="24"/>
        </w:rPr>
        <w:t>​‌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https://resh.edu.ru/</w:t>
      </w:r>
      <w:r w:rsidRPr="00135E67">
        <w:rPr>
          <w:rFonts w:ascii="Times New Roman" w:hAnsi="Times New Roman" w:cs="Times New Roman"/>
          <w:sz w:val="24"/>
          <w:szCs w:val="24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https://urok.1sept.ru/ </w:t>
      </w:r>
      <w:r w:rsidRPr="00135E67">
        <w:rPr>
          <w:rFonts w:ascii="Times New Roman" w:hAnsi="Times New Roman" w:cs="Times New Roman"/>
          <w:sz w:val="24"/>
          <w:szCs w:val="24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http://school-collection.edu.ru/</w:t>
      </w:r>
      <w:r w:rsidRPr="00135E67">
        <w:rPr>
          <w:rFonts w:ascii="Times New Roman" w:hAnsi="Times New Roman" w:cs="Times New Roman"/>
          <w:sz w:val="24"/>
          <w:szCs w:val="24"/>
        </w:rPr>
        <w:br/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https://rosuchebnik.ru/</w:t>
      </w:r>
      <w:r w:rsidRPr="00135E67">
        <w:rPr>
          <w:rFonts w:ascii="Times New Roman" w:hAnsi="Times New Roman" w:cs="Times New Roman"/>
          <w:sz w:val="24"/>
          <w:szCs w:val="24"/>
        </w:rPr>
        <w:br/>
      </w:r>
      <w:bookmarkStart w:id="28" w:name="ead47bee-61c2-4353-b0fd-07c1eef54e3f"/>
      <w:r w:rsidRPr="00135E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metodicheskaja-pomosch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135E67">
        <w:rPr>
          <w:rFonts w:ascii="Times New Roman" w:hAnsi="Times New Roman" w:cs="Times New Roman"/>
          <w:color w:val="000000"/>
          <w:sz w:val="24"/>
          <w:szCs w:val="24"/>
        </w:rPr>
        <w:t>nachalnoe-obrazovanie</w:t>
      </w:r>
      <w:proofErr w:type="spellEnd"/>
      <w:r w:rsidRPr="00135E67">
        <w:rPr>
          <w:rFonts w:ascii="Times New Roman" w:hAnsi="Times New Roman" w:cs="Times New Roman"/>
          <w:color w:val="000000"/>
          <w:sz w:val="24"/>
          <w:szCs w:val="24"/>
        </w:rPr>
        <w:t>/</w:t>
      </w:r>
      <w:bookmarkEnd w:id="28"/>
      <w:r w:rsidRPr="00135E67">
        <w:rPr>
          <w:rFonts w:ascii="Times New Roman" w:hAnsi="Times New Roman" w:cs="Times New Roman"/>
          <w:color w:val="333333"/>
          <w:sz w:val="24"/>
          <w:szCs w:val="24"/>
        </w:rPr>
        <w:t>‌</w:t>
      </w:r>
      <w:r w:rsidRPr="00135E67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EE5446" w:rsidRPr="00135E67" w:rsidRDefault="00EE5446">
      <w:pPr>
        <w:rPr>
          <w:rFonts w:ascii="Times New Roman" w:hAnsi="Times New Roman" w:cs="Times New Roman"/>
          <w:sz w:val="24"/>
          <w:szCs w:val="24"/>
        </w:rPr>
        <w:sectPr w:rsidR="00EE5446" w:rsidRPr="00135E67" w:rsidSect="00D63B73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bookmarkEnd w:id="25"/>
    <w:p w:rsidR="00867CB5" w:rsidRPr="00135E67" w:rsidRDefault="00867CB5">
      <w:pPr>
        <w:rPr>
          <w:rFonts w:ascii="Times New Roman" w:hAnsi="Times New Roman" w:cs="Times New Roman"/>
          <w:sz w:val="24"/>
          <w:szCs w:val="24"/>
        </w:rPr>
      </w:pPr>
    </w:p>
    <w:sectPr w:rsidR="00867CB5" w:rsidRPr="00135E67" w:rsidSect="00D63B73">
      <w:pgSz w:w="11907" w:h="16839" w:code="9"/>
      <w:pgMar w:top="1440" w:right="1440" w:bottom="1440" w:left="1440" w:header="720" w:footer="720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485D"/>
    <w:multiLevelType w:val="multilevel"/>
    <w:tmpl w:val="C24A2F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5528FE"/>
    <w:multiLevelType w:val="multilevel"/>
    <w:tmpl w:val="A68020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330921"/>
    <w:multiLevelType w:val="multilevel"/>
    <w:tmpl w:val="F2A2C9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3D42B9"/>
    <w:multiLevelType w:val="multilevel"/>
    <w:tmpl w:val="D14E5C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F05F2D"/>
    <w:multiLevelType w:val="multilevel"/>
    <w:tmpl w:val="077ED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565A8F"/>
    <w:multiLevelType w:val="multilevel"/>
    <w:tmpl w:val="DFE4B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0E6D2E"/>
    <w:multiLevelType w:val="multilevel"/>
    <w:tmpl w:val="AF62C9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FC0F0A"/>
    <w:multiLevelType w:val="multilevel"/>
    <w:tmpl w:val="358A7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2F4106"/>
    <w:multiLevelType w:val="multilevel"/>
    <w:tmpl w:val="8FA64A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C13E84"/>
    <w:multiLevelType w:val="multilevel"/>
    <w:tmpl w:val="4008D9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BD544E"/>
    <w:multiLevelType w:val="multilevel"/>
    <w:tmpl w:val="18642E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9238C1"/>
    <w:multiLevelType w:val="multilevel"/>
    <w:tmpl w:val="15A6F5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400D6B"/>
    <w:multiLevelType w:val="multilevel"/>
    <w:tmpl w:val="FCDE92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C56A97"/>
    <w:multiLevelType w:val="multilevel"/>
    <w:tmpl w:val="E5AA65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303C68"/>
    <w:multiLevelType w:val="multilevel"/>
    <w:tmpl w:val="252ED3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52B4E17"/>
    <w:multiLevelType w:val="multilevel"/>
    <w:tmpl w:val="0F4E9E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4A58C5"/>
    <w:multiLevelType w:val="multilevel"/>
    <w:tmpl w:val="75DA9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A833A84"/>
    <w:multiLevelType w:val="multilevel"/>
    <w:tmpl w:val="149E53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A75F06"/>
    <w:multiLevelType w:val="multilevel"/>
    <w:tmpl w:val="868E57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072A03"/>
    <w:multiLevelType w:val="multilevel"/>
    <w:tmpl w:val="D088A2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1892F82"/>
    <w:multiLevelType w:val="multilevel"/>
    <w:tmpl w:val="7CE4D4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0853B9"/>
    <w:multiLevelType w:val="multilevel"/>
    <w:tmpl w:val="28D279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414626"/>
    <w:multiLevelType w:val="multilevel"/>
    <w:tmpl w:val="D3D896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88B0FE9"/>
    <w:multiLevelType w:val="multilevel"/>
    <w:tmpl w:val="3420FF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F103AC7"/>
    <w:multiLevelType w:val="multilevel"/>
    <w:tmpl w:val="341C6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1111A7D"/>
    <w:multiLevelType w:val="multilevel"/>
    <w:tmpl w:val="E4BA4D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13F0175"/>
    <w:multiLevelType w:val="multilevel"/>
    <w:tmpl w:val="467A3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F91E01"/>
    <w:multiLevelType w:val="multilevel"/>
    <w:tmpl w:val="6A547D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52E5142"/>
    <w:multiLevelType w:val="multilevel"/>
    <w:tmpl w:val="4CEC7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8F5484A"/>
    <w:multiLevelType w:val="multilevel"/>
    <w:tmpl w:val="11A430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09541E"/>
    <w:multiLevelType w:val="multilevel"/>
    <w:tmpl w:val="764E00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B816ED"/>
    <w:multiLevelType w:val="multilevel"/>
    <w:tmpl w:val="92E61E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4C2647"/>
    <w:multiLevelType w:val="multilevel"/>
    <w:tmpl w:val="6F0480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895E96"/>
    <w:multiLevelType w:val="multilevel"/>
    <w:tmpl w:val="D5E0A1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5E2DF4"/>
    <w:multiLevelType w:val="multilevel"/>
    <w:tmpl w:val="39F00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283C53"/>
    <w:multiLevelType w:val="multilevel"/>
    <w:tmpl w:val="F7983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7D4CA0"/>
    <w:multiLevelType w:val="multilevel"/>
    <w:tmpl w:val="9F145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6"/>
  </w:num>
  <w:num w:numId="3">
    <w:abstractNumId w:val="31"/>
  </w:num>
  <w:num w:numId="4">
    <w:abstractNumId w:val="8"/>
  </w:num>
  <w:num w:numId="5">
    <w:abstractNumId w:val="34"/>
  </w:num>
  <w:num w:numId="6">
    <w:abstractNumId w:val="20"/>
  </w:num>
  <w:num w:numId="7">
    <w:abstractNumId w:val="4"/>
  </w:num>
  <w:num w:numId="8">
    <w:abstractNumId w:val="2"/>
  </w:num>
  <w:num w:numId="9">
    <w:abstractNumId w:val="16"/>
  </w:num>
  <w:num w:numId="10">
    <w:abstractNumId w:val="25"/>
  </w:num>
  <w:num w:numId="11">
    <w:abstractNumId w:val="18"/>
  </w:num>
  <w:num w:numId="12">
    <w:abstractNumId w:val="32"/>
  </w:num>
  <w:num w:numId="13">
    <w:abstractNumId w:val="11"/>
  </w:num>
  <w:num w:numId="14">
    <w:abstractNumId w:val="7"/>
  </w:num>
  <w:num w:numId="15">
    <w:abstractNumId w:val="27"/>
  </w:num>
  <w:num w:numId="16">
    <w:abstractNumId w:val="9"/>
  </w:num>
  <w:num w:numId="17">
    <w:abstractNumId w:val="24"/>
  </w:num>
  <w:num w:numId="18">
    <w:abstractNumId w:val="5"/>
  </w:num>
  <w:num w:numId="19">
    <w:abstractNumId w:val="19"/>
  </w:num>
  <w:num w:numId="20">
    <w:abstractNumId w:val="10"/>
  </w:num>
  <w:num w:numId="21">
    <w:abstractNumId w:val="33"/>
  </w:num>
  <w:num w:numId="22">
    <w:abstractNumId w:val="22"/>
  </w:num>
  <w:num w:numId="23">
    <w:abstractNumId w:val="35"/>
  </w:num>
  <w:num w:numId="24">
    <w:abstractNumId w:val="36"/>
  </w:num>
  <w:num w:numId="25">
    <w:abstractNumId w:val="26"/>
  </w:num>
  <w:num w:numId="26">
    <w:abstractNumId w:val="23"/>
  </w:num>
  <w:num w:numId="27">
    <w:abstractNumId w:val="3"/>
  </w:num>
  <w:num w:numId="28">
    <w:abstractNumId w:val="28"/>
  </w:num>
  <w:num w:numId="29">
    <w:abstractNumId w:val="0"/>
  </w:num>
  <w:num w:numId="30">
    <w:abstractNumId w:val="30"/>
  </w:num>
  <w:num w:numId="31">
    <w:abstractNumId w:val="14"/>
  </w:num>
  <w:num w:numId="32">
    <w:abstractNumId w:val="29"/>
  </w:num>
  <w:num w:numId="33">
    <w:abstractNumId w:val="17"/>
  </w:num>
  <w:num w:numId="34">
    <w:abstractNumId w:val="1"/>
  </w:num>
  <w:num w:numId="35">
    <w:abstractNumId w:val="13"/>
  </w:num>
  <w:num w:numId="36">
    <w:abstractNumId w:val="21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EE5446"/>
    <w:rsid w:val="00135E67"/>
    <w:rsid w:val="00726C7E"/>
    <w:rsid w:val="00867CB5"/>
    <w:rsid w:val="00AA6FEF"/>
    <w:rsid w:val="00CC1DF9"/>
    <w:rsid w:val="00D63B73"/>
    <w:rsid w:val="00ED4150"/>
    <w:rsid w:val="00EE54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C1DF9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C1D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A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A6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117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resh.edu.ru/" TargetMode="External"/><Relationship Id="rId128" Type="http://schemas.openxmlformats.org/officeDocument/2006/relationships/hyperlink" Target="https://resh.edu.ru/" TargetMode="External"/><Relationship Id="rId144" Type="http://schemas.openxmlformats.org/officeDocument/2006/relationships/hyperlink" Target="https://resh.edu.ru/" TargetMode="External"/><Relationship Id="rId149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esh.edu.ru/" TargetMode="External"/><Relationship Id="rId95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134" Type="http://schemas.openxmlformats.org/officeDocument/2006/relationships/hyperlink" Target="https://resh.edu.ru/" TargetMode="External"/><Relationship Id="rId139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resh.edu.ru/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129" Type="http://schemas.openxmlformats.org/officeDocument/2006/relationships/hyperlink" Target="https://resh.edu.ru/" TargetMode="External"/><Relationship Id="rId137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resh.edu.ru/" TargetMode="External"/><Relationship Id="rId140" Type="http://schemas.openxmlformats.org/officeDocument/2006/relationships/hyperlink" Target="https://resh.edu.ru/" TargetMode="External"/><Relationship Id="rId145" Type="http://schemas.openxmlformats.org/officeDocument/2006/relationships/hyperlink" Target="https://resh.edu.ru/" TargetMode="External"/><Relationship Id="rId153" Type="http://schemas.openxmlformats.org/officeDocument/2006/relationships/hyperlink" Target="https://resh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127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resh.edu.ru/" TargetMode="External"/><Relationship Id="rId130" Type="http://schemas.openxmlformats.org/officeDocument/2006/relationships/hyperlink" Target="https://resh.edu.ru/" TargetMode="External"/><Relationship Id="rId135" Type="http://schemas.openxmlformats.org/officeDocument/2006/relationships/hyperlink" Target="https://resh.edu.ru/" TargetMode="External"/><Relationship Id="rId143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151" Type="http://schemas.openxmlformats.org/officeDocument/2006/relationships/hyperlink" Target="https://resh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125" Type="http://schemas.openxmlformats.org/officeDocument/2006/relationships/hyperlink" Target="https://resh.edu.ru/" TargetMode="External"/><Relationship Id="rId141" Type="http://schemas.openxmlformats.org/officeDocument/2006/relationships/hyperlink" Target="https://resh.edu.ru/" TargetMode="External"/><Relationship Id="rId146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Relationship Id="rId131" Type="http://schemas.openxmlformats.org/officeDocument/2006/relationships/hyperlink" Target="https://resh.edu.ru/" TargetMode="External"/><Relationship Id="rId136" Type="http://schemas.openxmlformats.org/officeDocument/2006/relationships/hyperlink" Target="https://resh.edu.ru/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52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resh.edu.ru/" TargetMode="External"/><Relationship Id="rId147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" TargetMode="External"/><Relationship Id="rId142" Type="http://schemas.openxmlformats.org/officeDocument/2006/relationships/hyperlink" Target="https://resh.edu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5C8E1-1462-4D6D-A25B-A33091507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8187</Words>
  <Characters>46667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User7</cp:lastModifiedBy>
  <cp:revision>7</cp:revision>
  <dcterms:created xsi:type="dcterms:W3CDTF">2023-09-18T15:49:00Z</dcterms:created>
  <dcterms:modified xsi:type="dcterms:W3CDTF">2023-10-21T11:20:00Z</dcterms:modified>
</cp:coreProperties>
</file>